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F467E" w14:textId="77777777" w:rsidR="002B05C2" w:rsidRDefault="002B05C2" w:rsidP="002B05C2">
      <w:pPr>
        <w:rPr>
          <w:rFonts w:ascii="Arial" w:hAnsi="Arial" w:cs="Arial"/>
          <w:b/>
          <w:bCs/>
          <w:sz w:val="21"/>
          <w:szCs w:val="21"/>
        </w:rPr>
      </w:pPr>
    </w:p>
    <w:p w14:paraId="008F467F" w14:textId="77777777" w:rsidR="002B05C2" w:rsidRPr="002B05C2" w:rsidRDefault="002B05C2" w:rsidP="002B05C2">
      <w:pPr>
        <w:rPr>
          <w:rFonts w:ascii="Arial" w:hAnsi="Arial" w:cs="Arial"/>
          <w:b/>
          <w:bCs/>
          <w:sz w:val="21"/>
          <w:szCs w:val="21"/>
        </w:rPr>
      </w:pPr>
      <w:r w:rsidRPr="002B05C2">
        <w:rPr>
          <w:rFonts w:ascii="Arial" w:hAnsi="Arial" w:cs="Arial"/>
          <w:b/>
          <w:bCs/>
          <w:sz w:val="21"/>
          <w:szCs w:val="21"/>
        </w:rPr>
        <w:t>Programmacommissie en docenten</w:t>
      </w:r>
    </w:p>
    <w:p w14:paraId="008F4680" w14:textId="77777777" w:rsidR="002B05C2" w:rsidRPr="002B05C2" w:rsidRDefault="002B05C2" w:rsidP="002B05C2">
      <w:pPr>
        <w:rPr>
          <w:rFonts w:ascii="Arial" w:hAnsi="Arial" w:cs="Arial"/>
          <w:sz w:val="21"/>
          <w:szCs w:val="21"/>
        </w:rPr>
      </w:pPr>
      <w:r w:rsidRPr="002B05C2">
        <w:rPr>
          <w:rFonts w:ascii="Arial" w:hAnsi="Arial" w:cs="Arial"/>
          <w:sz w:val="21"/>
          <w:szCs w:val="21"/>
        </w:rPr>
        <w:t xml:space="preserve">Dhr. dr. Wouter van der Heide, </w:t>
      </w:r>
      <w:r>
        <w:rPr>
          <w:rFonts w:ascii="Arial" w:hAnsi="Arial" w:cs="Arial"/>
          <w:sz w:val="21"/>
          <w:szCs w:val="21"/>
        </w:rPr>
        <w:t xml:space="preserve">v/h </w:t>
      </w:r>
      <w:r w:rsidRPr="002B05C2">
        <w:rPr>
          <w:rFonts w:ascii="Arial" w:hAnsi="Arial" w:cs="Arial"/>
          <w:sz w:val="21"/>
          <w:szCs w:val="21"/>
        </w:rPr>
        <w:t>docent Huisartsgeneeskunde UMCG</w:t>
      </w:r>
    </w:p>
    <w:p w14:paraId="008F4681" w14:textId="77777777" w:rsidR="002B05C2" w:rsidRPr="002B05C2" w:rsidRDefault="002B05C2" w:rsidP="002B05C2">
      <w:pPr>
        <w:rPr>
          <w:rFonts w:ascii="Arial" w:hAnsi="Arial" w:cs="Arial"/>
          <w:sz w:val="21"/>
          <w:szCs w:val="21"/>
        </w:rPr>
      </w:pPr>
      <w:r w:rsidRPr="002B05C2">
        <w:rPr>
          <w:rFonts w:ascii="Arial" w:hAnsi="Arial" w:cs="Arial"/>
          <w:sz w:val="21"/>
          <w:szCs w:val="21"/>
        </w:rPr>
        <w:t>Mw. dr. Barbara Horvath, huidarts afdeling Dermatologie UMCG</w:t>
      </w:r>
    </w:p>
    <w:p w14:paraId="008F4682" w14:textId="77777777" w:rsidR="002B05C2" w:rsidRPr="002B05C2" w:rsidRDefault="002B05C2" w:rsidP="002B05C2">
      <w:pPr>
        <w:rPr>
          <w:rFonts w:ascii="Arial" w:hAnsi="Arial" w:cs="Arial"/>
          <w:sz w:val="21"/>
          <w:szCs w:val="21"/>
        </w:rPr>
      </w:pPr>
      <w:r w:rsidRPr="002B05C2">
        <w:rPr>
          <w:rFonts w:ascii="Arial" w:hAnsi="Arial" w:cs="Arial"/>
          <w:sz w:val="21"/>
          <w:szCs w:val="21"/>
        </w:rPr>
        <w:t>Mw. dr. Cecile Koelink, huisarts te Dedemsvaart</w:t>
      </w:r>
    </w:p>
    <w:p w14:paraId="008F4683" w14:textId="77777777" w:rsidR="002B05C2" w:rsidRDefault="002B05C2" w:rsidP="002B05C2">
      <w:pPr>
        <w:rPr>
          <w:rFonts w:ascii="Arial" w:hAnsi="Arial" w:cs="Arial"/>
          <w:sz w:val="21"/>
          <w:szCs w:val="21"/>
        </w:rPr>
      </w:pPr>
      <w:r w:rsidRPr="002B05C2">
        <w:rPr>
          <w:rFonts w:ascii="Arial" w:hAnsi="Arial" w:cs="Arial"/>
          <w:sz w:val="21"/>
          <w:szCs w:val="21"/>
        </w:rPr>
        <w:t xml:space="preserve">Mw. drs. Nynke Molders, huidarts afdeling Dermatologie </w:t>
      </w:r>
      <w:r>
        <w:rPr>
          <w:rFonts w:ascii="Arial" w:hAnsi="Arial" w:cs="Arial"/>
          <w:sz w:val="21"/>
          <w:szCs w:val="21"/>
        </w:rPr>
        <w:t>Medisch Centrum Leeuwarden</w:t>
      </w:r>
    </w:p>
    <w:p w14:paraId="008F4684" w14:textId="77777777" w:rsidR="002B05C2" w:rsidRPr="002B05C2" w:rsidRDefault="002B05C2" w:rsidP="002B05C2">
      <w:pPr>
        <w:rPr>
          <w:rFonts w:ascii="Arial" w:hAnsi="Arial" w:cs="Arial"/>
          <w:sz w:val="21"/>
          <w:szCs w:val="21"/>
        </w:rPr>
      </w:pPr>
      <w:r w:rsidRPr="002B05C2">
        <w:rPr>
          <w:rFonts w:ascii="Arial" w:hAnsi="Arial" w:cs="Arial"/>
          <w:sz w:val="21"/>
          <w:szCs w:val="21"/>
        </w:rPr>
        <w:t>Mw. drs. Marjolein Bruijn, huidarts afdeling Dermatologie UMCG</w:t>
      </w:r>
    </w:p>
    <w:p w14:paraId="008F4685" w14:textId="77777777" w:rsidR="002B05C2" w:rsidRDefault="002B05C2" w:rsidP="002B05C2">
      <w:pPr>
        <w:rPr>
          <w:rFonts w:ascii="Arial" w:hAnsi="Arial" w:cs="Arial"/>
          <w:sz w:val="21"/>
          <w:szCs w:val="21"/>
        </w:rPr>
      </w:pPr>
    </w:p>
    <w:p w14:paraId="008F4686" w14:textId="77777777" w:rsidR="002B05C2" w:rsidRPr="002B05C2" w:rsidRDefault="002B05C2" w:rsidP="002B05C2">
      <w:pPr>
        <w:rPr>
          <w:rFonts w:ascii="Arial" w:hAnsi="Arial" w:cs="Arial"/>
          <w:b/>
          <w:bCs/>
          <w:sz w:val="21"/>
          <w:szCs w:val="21"/>
        </w:rPr>
      </w:pPr>
      <w:r w:rsidRPr="002B05C2">
        <w:rPr>
          <w:rFonts w:ascii="Arial" w:hAnsi="Arial" w:cs="Arial"/>
          <w:b/>
          <w:bCs/>
          <w:sz w:val="21"/>
          <w:szCs w:val="21"/>
        </w:rPr>
        <w:t>Algemeen: de onderwijskundige visie</w:t>
      </w:r>
    </w:p>
    <w:p w14:paraId="008F4687" w14:textId="77777777" w:rsidR="002B05C2" w:rsidRPr="002B05C2" w:rsidRDefault="002B05C2" w:rsidP="002B05C2">
      <w:pPr>
        <w:rPr>
          <w:rFonts w:ascii="Arial" w:hAnsi="Arial" w:cs="Arial"/>
          <w:sz w:val="21"/>
          <w:szCs w:val="21"/>
        </w:rPr>
      </w:pPr>
      <w:r w:rsidRPr="002B05C2">
        <w:rPr>
          <w:rFonts w:ascii="Arial" w:hAnsi="Arial" w:cs="Arial"/>
          <w:sz w:val="21"/>
          <w:szCs w:val="21"/>
        </w:rPr>
        <w:t>We denken dat bij de diagnostiek van de patiënt die met een mogelijk verdachte huidafwijking op het spreekuur komt, gewerkt moet worden vanuit het pluis-niet pluis principe: geef de juiste zorg (geruststellen, afwachtend beleid, beperk onnodige excisies) aan benigne, onverdachte laesies en geef de juiste zorg (verwijzing, eventueel zelf een incisiebiopt of diagnostische excisie,) aan mogelijk maligne afwijkingen.</w:t>
      </w:r>
    </w:p>
    <w:p w14:paraId="008F4688" w14:textId="77777777" w:rsidR="002B05C2" w:rsidRPr="002B05C2" w:rsidRDefault="002B05C2" w:rsidP="002B05C2">
      <w:pPr>
        <w:rPr>
          <w:rFonts w:ascii="Arial" w:hAnsi="Arial" w:cs="Arial"/>
          <w:sz w:val="21"/>
          <w:szCs w:val="21"/>
        </w:rPr>
      </w:pPr>
      <w:r w:rsidRPr="002B05C2">
        <w:rPr>
          <w:rFonts w:ascii="Arial" w:hAnsi="Arial" w:cs="Arial"/>
          <w:sz w:val="21"/>
          <w:szCs w:val="21"/>
        </w:rPr>
        <w:t xml:space="preserve">We richten ons onderwijs daarom sterk op het herkennen van de meest voorkomende benigne afwijkingen, pluis, de </w:t>
      </w:r>
      <w:r>
        <w:rPr>
          <w:rFonts w:ascii="Arial" w:hAnsi="Arial" w:cs="Arial"/>
          <w:sz w:val="21"/>
          <w:szCs w:val="21"/>
        </w:rPr>
        <w:t>‘</w:t>
      </w:r>
      <w:r w:rsidRPr="002B05C2">
        <w:rPr>
          <w:rFonts w:ascii="Arial" w:hAnsi="Arial" w:cs="Arial"/>
          <w:sz w:val="21"/>
          <w:szCs w:val="21"/>
        </w:rPr>
        <w:t>Groene vlaggen</w:t>
      </w:r>
      <w:r>
        <w:rPr>
          <w:rFonts w:ascii="Arial" w:hAnsi="Arial" w:cs="Arial"/>
          <w:sz w:val="21"/>
          <w:szCs w:val="21"/>
        </w:rPr>
        <w:t xml:space="preserve">’ </w:t>
      </w:r>
      <w:r w:rsidRPr="002B05C2">
        <w:rPr>
          <w:rFonts w:ascii="Arial" w:hAnsi="Arial" w:cs="Arial"/>
          <w:sz w:val="21"/>
          <w:szCs w:val="21"/>
        </w:rPr>
        <w:t xml:space="preserve">en op het onderscheid met de mogelijk maligne laesies, niet pluis, de </w:t>
      </w:r>
      <w:r>
        <w:rPr>
          <w:rFonts w:ascii="Arial" w:hAnsi="Arial" w:cs="Arial"/>
          <w:sz w:val="21"/>
          <w:szCs w:val="21"/>
        </w:rPr>
        <w:t>‘</w:t>
      </w:r>
      <w:r w:rsidRPr="002B05C2">
        <w:rPr>
          <w:rFonts w:ascii="Arial" w:hAnsi="Arial" w:cs="Arial"/>
          <w:sz w:val="21"/>
          <w:szCs w:val="21"/>
        </w:rPr>
        <w:t>Rode vlaggen</w:t>
      </w:r>
      <w:r>
        <w:rPr>
          <w:rFonts w:ascii="Arial" w:hAnsi="Arial" w:cs="Arial"/>
          <w:sz w:val="21"/>
          <w:szCs w:val="21"/>
        </w:rPr>
        <w:t>’</w:t>
      </w:r>
      <w:r w:rsidRPr="002B05C2">
        <w:rPr>
          <w:rFonts w:ascii="Arial" w:hAnsi="Arial" w:cs="Arial"/>
          <w:sz w:val="21"/>
          <w:szCs w:val="21"/>
        </w:rPr>
        <w:t>. De anamnese en het lichamelijk onderzoek blijven voor ons in dit concept als diagnostische tools erg belangrijk, we gebruiken de dermatoscoop in ons onderwijs als nuttig hulpmiddel.</w:t>
      </w:r>
    </w:p>
    <w:p w14:paraId="008F4689" w14:textId="77777777" w:rsidR="002B05C2" w:rsidRDefault="002B05C2" w:rsidP="002B05C2">
      <w:pPr>
        <w:rPr>
          <w:rFonts w:ascii="Arial" w:hAnsi="Arial" w:cs="Arial"/>
          <w:sz w:val="21"/>
          <w:szCs w:val="21"/>
        </w:rPr>
      </w:pPr>
    </w:p>
    <w:p w14:paraId="008F468A" w14:textId="77777777" w:rsidR="002B05C2" w:rsidRPr="002B05C2" w:rsidRDefault="002B05C2" w:rsidP="002B05C2">
      <w:pPr>
        <w:rPr>
          <w:rFonts w:ascii="Arial" w:hAnsi="Arial" w:cs="Arial"/>
          <w:sz w:val="21"/>
          <w:szCs w:val="21"/>
        </w:rPr>
      </w:pPr>
      <w:r w:rsidRPr="002B05C2">
        <w:rPr>
          <w:rFonts w:ascii="Arial" w:hAnsi="Arial" w:cs="Arial"/>
          <w:sz w:val="21"/>
          <w:szCs w:val="21"/>
        </w:rPr>
        <w:t>Onze leerdoelen zijn derhalve:</w:t>
      </w:r>
    </w:p>
    <w:p w14:paraId="008F468B" w14:textId="77777777" w:rsidR="002B05C2" w:rsidRDefault="002B05C2" w:rsidP="002B05C2">
      <w:pPr>
        <w:pStyle w:val="Lijstalinea"/>
        <w:numPr>
          <w:ilvl w:val="0"/>
          <w:numId w:val="4"/>
        </w:numPr>
        <w:rPr>
          <w:rFonts w:ascii="Arial" w:hAnsi="Arial" w:cs="Arial"/>
          <w:sz w:val="21"/>
          <w:szCs w:val="21"/>
        </w:rPr>
      </w:pPr>
      <w:r w:rsidRPr="002B05C2">
        <w:rPr>
          <w:rFonts w:ascii="Arial" w:hAnsi="Arial" w:cs="Arial"/>
          <w:sz w:val="21"/>
          <w:szCs w:val="21"/>
        </w:rPr>
        <w:t>OptodermaU</w:t>
      </w:r>
      <w:r>
        <w:rPr>
          <w:rFonts w:ascii="Arial" w:hAnsi="Arial" w:cs="Arial"/>
          <w:sz w:val="21"/>
          <w:szCs w:val="21"/>
        </w:rPr>
        <w:t xml:space="preserve">mcg </w:t>
      </w:r>
      <w:r w:rsidRPr="002B05C2">
        <w:rPr>
          <w:rFonts w:ascii="Arial" w:hAnsi="Arial" w:cs="Arial"/>
          <w:sz w:val="21"/>
          <w:szCs w:val="21"/>
        </w:rPr>
        <w:t>richt zich op het diagnosticeren van benigne huidafwijkingen welke patiënten als ‘verdacht’ bij de huisarts aanbieden.</w:t>
      </w:r>
    </w:p>
    <w:p w14:paraId="008F468C" w14:textId="77777777" w:rsidR="002B05C2" w:rsidRDefault="002B05C2" w:rsidP="002B05C2">
      <w:pPr>
        <w:pStyle w:val="Lijstalinea"/>
        <w:numPr>
          <w:ilvl w:val="0"/>
          <w:numId w:val="4"/>
        </w:numPr>
        <w:rPr>
          <w:rFonts w:ascii="Arial" w:hAnsi="Arial" w:cs="Arial"/>
          <w:sz w:val="21"/>
          <w:szCs w:val="21"/>
        </w:rPr>
      </w:pPr>
      <w:r w:rsidRPr="002B05C2">
        <w:rPr>
          <w:rFonts w:ascii="Arial" w:hAnsi="Arial" w:cs="Arial"/>
          <w:sz w:val="21"/>
          <w:szCs w:val="21"/>
        </w:rPr>
        <w:t>OptodermaU</w:t>
      </w:r>
      <w:r>
        <w:rPr>
          <w:rFonts w:ascii="Arial" w:hAnsi="Arial" w:cs="Arial"/>
          <w:sz w:val="21"/>
          <w:szCs w:val="21"/>
        </w:rPr>
        <w:t xml:space="preserve">mcg </w:t>
      </w:r>
      <w:r w:rsidRPr="002B05C2">
        <w:rPr>
          <w:rFonts w:ascii="Arial" w:hAnsi="Arial" w:cs="Arial"/>
          <w:sz w:val="21"/>
          <w:szCs w:val="21"/>
        </w:rPr>
        <w:t>richt zich op het optimaliseren van de differentiatie tussen goed en fout, pluis en niet pluis</w:t>
      </w:r>
      <w:r>
        <w:rPr>
          <w:rFonts w:ascii="Arial" w:hAnsi="Arial" w:cs="Arial"/>
          <w:sz w:val="21"/>
          <w:szCs w:val="21"/>
        </w:rPr>
        <w:t>.</w:t>
      </w:r>
    </w:p>
    <w:p w14:paraId="008F468D" w14:textId="77777777" w:rsidR="002B05C2" w:rsidRPr="002B05C2" w:rsidRDefault="002B05C2" w:rsidP="002B05C2">
      <w:pPr>
        <w:pStyle w:val="Lijstalinea"/>
        <w:numPr>
          <w:ilvl w:val="0"/>
          <w:numId w:val="4"/>
        </w:numPr>
        <w:rPr>
          <w:rFonts w:ascii="Arial" w:hAnsi="Arial" w:cs="Arial"/>
          <w:sz w:val="21"/>
          <w:szCs w:val="21"/>
        </w:rPr>
      </w:pPr>
      <w:r w:rsidRPr="002B05C2">
        <w:rPr>
          <w:rFonts w:ascii="Arial" w:hAnsi="Arial" w:cs="Arial"/>
          <w:sz w:val="21"/>
          <w:szCs w:val="21"/>
        </w:rPr>
        <w:t>3. OptodermaUmcg ondersteunt bij pluis afwachtend beleid en wil onnodige excisies en verwijzingen voorkomen.</w:t>
      </w:r>
    </w:p>
    <w:p w14:paraId="008F468E" w14:textId="77777777" w:rsidR="002B05C2" w:rsidRDefault="002B05C2" w:rsidP="002B05C2">
      <w:pPr>
        <w:rPr>
          <w:rFonts w:ascii="Arial" w:hAnsi="Arial" w:cs="Arial"/>
          <w:sz w:val="21"/>
          <w:szCs w:val="21"/>
        </w:rPr>
      </w:pPr>
    </w:p>
    <w:p w14:paraId="008F468F" w14:textId="77777777" w:rsidR="002B05C2" w:rsidRPr="002B05C2" w:rsidRDefault="002B05C2" w:rsidP="002B05C2">
      <w:pPr>
        <w:rPr>
          <w:rFonts w:ascii="Arial" w:hAnsi="Arial" w:cs="Arial"/>
          <w:b/>
          <w:bCs/>
          <w:sz w:val="21"/>
          <w:szCs w:val="21"/>
        </w:rPr>
      </w:pPr>
      <w:r w:rsidRPr="002B05C2">
        <w:rPr>
          <w:rFonts w:ascii="Arial" w:hAnsi="Arial" w:cs="Arial"/>
          <w:b/>
          <w:bCs/>
          <w:sz w:val="21"/>
          <w:szCs w:val="21"/>
        </w:rPr>
        <w:t>Algemeen: de uitwerking van visie en leerdoelen</w:t>
      </w:r>
    </w:p>
    <w:p w14:paraId="008F4690" w14:textId="77777777" w:rsidR="002B05C2" w:rsidRDefault="002B05C2" w:rsidP="002B05C2">
      <w:pPr>
        <w:rPr>
          <w:rFonts w:ascii="Arial" w:hAnsi="Arial" w:cs="Arial"/>
          <w:sz w:val="21"/>
          <w:szCs w:val="21"/>
        </w:rPr>
      </w:pPr>
      <w:r w:rsidRPr="002B05C2">
        <w:rPr>
          <w:rFonts w:ascii="Arial" w:hAnsi="Arial" w:cs="Arial"/>
          <w:sz w:val="21"/>
          <w:szCs w:val="21"/>
        </w:rPr>
        <w:t>De cursus bestaat uit twee bijeenkomsten (contactonderwijs) van effectief 3</w:t>
      </w:r>
      <w:r>
        <w:rPr>
          <w:rFonts w:ascii="Arial" w:hAnsi="Arial" w:cs="Arial"/>
          <w:sz w:val="21"/>
          <w:szCs w:val="21"/>
        </w:rPr>
        <w:t xml:space="preserve">¾ </w:t>
      </w:r>
      <w:r w:rsidRPr="002B05C2">
        <w:rPr>
          <w:rFonts w:ascii="Arial" w:hAnsi="Arial" w:cs="Arial"/>
          <w:sz w:val="21"/>
          <w:szCs w:val="21"/>
        </w:rPr>
        <w:t xml:space="preserve">uur met </w:t>
      </w:r>
      <w:r>
        <w:rPr>
          <w:rFonts w:ascii="Arial" w:hAnsi="Arial" w:cs="Arial"/>
          <w:sz w:val="21"/>
          <w:szCs w:val="21"/>
        </w:rPr>
        <w:t>4</w:t>
      </w:r>
      <w:r w:rsidRPr="002B05C2">
        <w:rPr>
          <w:rFonts w:ascii="Arial" w:hAnsi="Arial" w:cs="Arial"/>
          <w:sz w:val="21"/>
          <w:szCs w:val="21"/>
        </w:rPr>
        <w:t>-7 weken ertussen</w:t>
      </w:r>
      <w:r>
        <w:rPr>
          <w:rFonts w:ascii="Arial" w:hAnsi="Arial" w:cs="Arial"/>
          <w:sz w:val="21"/>
          <w:szCs w:val="21"/>
        </w:rPr>
        <w:t xml:space="preserve">. </w:t>
      </w:r>
      <w:r w:rsidRPr="002B05C2">
        <w:rPr>
          <w:rFonts w:ascii="Arial" w:hAnsi="Arial" w:cs="Arial"/>
          <w:sz w:val="21"/>
          <w:szCs w:val="21"/>
        </w:rPr>
        <w:t xml:space="preserve">In de weken tussen beide bijeenkomsten </w:t>
      </w:r>
      <w:r>
        <w:rPr>
          <w:rFonts w:ascii="Arial" w:hAnsi="Arial" w:cs="Arial"/>
          <w:sz w:val="21"/>
          <w:szCs w:val="21"/>
        </w:rPr>
        <w:t xml:space="preserve">gaan de deelnemers oefenen met het gebruiken van de dermatoscoop en het hanteren van het algoritme van de patroonherkenning. </w:t>
      </w:r>
    </w:p>
    <w:p w14:paraId="008F4691" w14:textId="55048133" w:rsidR="002B05C2" w:rsidRPr="002B05C2" w:rsidRDefault="002B05C2" w:rsidP="002B05C2">
      <w:pPr>
        <w:rPr>
          <w:rFonts w:ascii="Arial" w:hAnsi="Arial" w:cs="Arial"/>
          <w:sz w:val="21"/>
          <w:szCs w:val="21"/>
        </w:rPr>
      </w:pPr>
      <w:r w:rsidRPr="002B05C2">
        <w:rPr>
          <w:rFonts w:ascii="Arial" w:hAnsi="Arial" w:cs="Arial"/>
          <w:sz w:val="21"/>
          <w:szCs w:val="21"/>
        </w:rPr>
        <w:t xml:space="preserve">In de tweede bijeenkomst worden de opdrachten besproken. Iedere deelnemer brengt </w:t>
      </w:r>
      <w:r>
        <w:rPr>
          <w:rFonts w:ascii="Arial" w:hAnsi="Arial" w:cs="Arial"/>
          <w:sz w:val="21"/>
          <w:szCs w:val="21"/>
        </w:rPr>
        <w:t xml:space="preserve">1 </w:t>
      </w:r>
      <w:r w:rsidRPr="002B05C2">
        <w:rPr>
          <w:rFonts w:ascii="Arial" w:hAnsi="Arial" w:cs="Arial"/>
          <w:sz w:val="21"/>
          <w:szCs w:val="21"/>
        </w:rPr>
        <w:t xml:space="preserve">eigen casus in en krijgt feedback van de docent-expert en van de groep. </w:t>
      </w:r>
      <w:r>
        <w:rPr>
          <w:rFonts w:ascii="Arial" w:hAnsi="Arial" w:cs="Arial"/>
          <w:sz w:val="21"/>
          <w:szCs w:val="21"/>
        </w:rPr>
        <w:t>Aan het einde van de 2</w:t>
      </w:r>
      <w:r w:rsidRPr="002B05C2">
        <w:rPr>
          <w:rFonts w:ascii="Arial" w:hAnsi="Arial" w:cs="Arial"/>
          <w:sz w:val="21"/>
          <w:szCs w:val="21"/>
          <w:vertAlign w:val="superscript"/>
        </w:rPr>
        <w:t>e</w:t>
      </w:r>
      <w:r>
        <w:rPr>
          <w:rFonts w:ascii="Arial" w:hAnsi="Arial" w:cs="Arial"/>
          <w:sz w:val="21"/>
          <w:szCs w:val="21"/>
        </w:rPr>
        <w:t xml:space="preserve"> bijeenkomst </w:t>
      </w:r>
      <w:r w:rsidRPr="002B05C2">
        <w:rPr>
          <w:rFonts w:ascii="Arial" w:hAnsi="Arial" w:cs="Arial"/>
          <w:sz w:val="21"/>
          <w:szCs w:val="21"/>
        </w:rPr>
        <w:t>word</w:t>
      </w:r>
      <w:r>
        <w:rPr>
          <w:rFonts w:ascii="Arial" w:hAnsi="Arial" w:cs="Arial"/>
          <w:sz w:val="21"/>
          <w:szCs w:val="21"/>
        </w:rPr>
        <w:t xml:space="preserve">en </w:t>
      </w:r>
      <w:r w:rsidRPr="002B05C2">
        <w:rPr>
          <w:rFonts w:ascii="Arial" w:hAnsi="Arial" w:cs="Arial"/>
          <w:sz w:val="21"/>
          <w:szCs w:val="21"/>
        </w:rPr>
        <w:t>de leerprestaties van de deelnemers getoetst en van feedback voorzien door de docent-expert. We willen hiermee ook op de langere termijn het gegeven onderwijs toetsen en onderhouden.</w:t>
      </w:r>
    </w:p>
    <w:p w14:paraId="008F4692" w14:textId="77777777" w:rsidR="002B05C2" w:rsidRPr="002B05C2" w:rsidRDefault="002B05C2" w:rsidP="002B05C2">
      <w:pPr>
        <w:rPr>
          <w:rFonts w:ascii="Arial" w:hAnsi="Arial" w:cs="Arial"/>
          <w:sz w:val="21"/>
          <w:szCs w:val="21"/>
        </w:rPr>
      </w:pPr>
      <w:r>
        <w:rPr>
          <w:rFonts w:ascii="Arial" w:hAnsi="Arial" w:cs="Arial"/>
          <w:sz w:val="21"/>
          <w:szCs w:val="21"/>
        </w:rPr>
        <w:t xml:space="preserve">Het oefenen met het toepassen van het algoritme van de patroonherkenning </w:t>
      </w:r>
      <w:r w:rsidRPr="002B05C2">
        <w:rPr>
          <w:rFonts w:ascii="Arial" w:hAnsi="Arial" w:cs="Arial"/>
          <w:sz w:val="21"/>
          <w:szCs w:val="21"/>
        </w:rPr>
        <w:t>bestaa</w:t>
      </w:r>
      <w:r>
        <w:rPr>
          <w:rFonts w:ascii="Arial" w:hAnsi="Arial" w:cs="Arial"/>
          <w:sz w:val="21"/>
          <w:szCs w:val="21"/>
        </w:rPr>
        <w:t xml:space="preserve">t </w:t>
      </w:r>
      <w:r w:rsidRPr="002B05C2">
        <w:rPr>
          <w:rFonts w:ascii="Arial" w:hAnsi="Arial" w:cs="Arial"/>
          <w:sz w:val="21"/>
          <w:szCs w:val="21"/>
        </w:rPr>
        <w:t>uit het maken van een drietal patiëntcasus met “verdachte” huidafwijkingen uit de top 12 waarbij gebruik is gemaakt van de dermatoscoop zoals blijkt uit het bijvoegen van een overzichtsfoto, een macroscopische en een dermatoscopische foto.</w:t>
      </w:r>
      <w:r>
        <w:rPr>
          <w:rFonts w:ascii="Arial" w:hAnsi="Arial" w:cs="Arial"/>
          <w:sz w:val="21"/>
          <w:szCs w:val="21"/>
        </w:rPr>
        <w:t xml:space="preserve"> </w:t>
      </w:r>
      <w:r w:rsidRPr="002B05C2">
        <w:rPr>
          <w:rFonts w:ascii="Arial" w:hAnsi="Arial" w:cs="Arial"/>
          <w:sz w:val="21"/>
          <w:szCs w:val="21"/>
        </w:rPr>
        <w:t xml:space="preserve">Eén casus hiervan wordt gepresenteerd in de </w:t>
      </w:r>
      <w:r>
        <w:rPr>
          <w:rFonts w:ascii="Arial" w:hAnsi="Arial" w:cs="Arial"/>
          <w:sz w:val="21"/>
          <w:szCs w:val="21"/>
        </w:rPr>
        <w:t>2</w:t>
      </w:r>
      <w:r w:rsidRPr="002B05C2">
        <w:rPr>
          <w:rFonts w:ascii="Arial" w:hAnsi="Arial" w:cs="Arial"/>
          <w:sz w:val="21"/>
          <w:szCs w:val="21"/>
          <w:vertAlign w:val="superscript"/>
        </w:rPr>
        <w:t>e</w:t>
      </w:r>
      <w:r>
        <w:rPr>
          <w:rFonts w:ascii="Arial" w:hAnsi="Arial" w:cs="Arial"/>
          <w:sz w:val="21"/>
          <w:szCs w:val="21"/>
        </w:rPr>
        <w:t xml:space="preserve"> </w:t>
      </w:r>
      <w:r w:rsidRPr="002B05C2">
        <w:rPr>
          <w:rFonts w:ascii="Arial" w:hAnsi="Arial" w:cs="Arial"/>
          <w:sz w:val="21"/>
          <w:szCs w:val="21"/>
        </w:rPr>
        <w:t>bijeenkomst waarbij de desbetreffende huisarts een onderwijzende rol inneemt. De rest van de casuïstiek wordt nagekeken en voorzien van feedback door de cursusleiders na de tweede bijeenkomst, om te borgen dat de deelnemer van de scholing leert en dat de hij of zij het gehele leerproces doorloopt.</w:t>
      </w:r>
    </w:p>
    <w:p w14:paraId="008F4693" w14:textId="77777777" w:rsidR="00E11521" w:rsidRDefault="00E11521" w:rsidP="002B05C2">
      <w:pPr>
        <w:rPr>
          <w:rFonts w:ascii="Arial" w:hAnsi="Arial" w:cs="Arial"/>
          <w:sz w:val="21"/>
          <w:szCs w:val="21"/>
        </w:rPr>
      </w:pPr>
    </w:p>
    <w:p w14:paraId="008F4694" w14:textId="77777777" w:rsidR="002B05C2" w:rsidRDefault="002B05C2" w:rsidP="00E11521">
      <w:pPr>
        <w:rPr>
          <w:rFonts w:ascii="Arial" w:hAnsi="Arial" w:cs="Arial"/>
          <w:sz w:val="21"/>
          <w:szCs w:val="21"/>
        </w:rPr>
      </w:pPr>
      <w:r w:rsidRPr="002B05C2">
        <w:rPr>
          <w:rFonts w:ascii="Arial" w:hAnsi="Arial" w:cs="Arial"/>
          <w:sz w:val="21"/>
          <w:szCs w:val="21"/>
        </w:rPr>
        <w:t>Het format, het 4- stappenplan dat de deelnemer tijdens de cursus heeft geleerd toe te passen en bij het maken van de eigen opdrachten zelfstandig heeft gebruikt, is hier leidend in. Er worden casus aangeboden waarbij de deelnemer getoetst wordt op leerdoel 1 (het stellen van de juiste diagnose) en er worden casus aangeboden waarbij met name op leerdoel 2 (de kennis over de toepassing van het dermatoscopisch algoritme) wordt getoetst.</w:t>
      </w:r>
      <w:r w:rsidR="00E11521">
        <w:rPr>
          <w:rFonts w:ascii="Arial" w:hAnsi="Arial" w:cs="Arial"/>
          <w:sz w:val="21"/>
          <w:szCs w:val="21"/>
        </w:rPr>
        <w:t xml:space="preserve"> </w:t>
      </w:r>
      <w:r w:rsidRPr="002B05C2">
        <w:rPr>
          <w:rFonts w:ascii="Arial" w:hAnsi="Arial" w:cs="Arial"/>
          <w:sz w:val="21"/>
          <w:szCs w:val="21"/>
        </w:rPr>
        <w:t>Per casus wordt gestructureerd en narratief feedback gegeven.</w:t>
      </w:r>
      <w:r w:rsidR="00E11521">
        <w:rPr>
          <w:rFonts w:ascii="Arial" w:hAnsi="Arial" w:cs="Arial"/>
          <w:sz w:val="21"/>
          <w:szCs w:val="21"/>
        </w:rPr>
        <w:t xml:space="preserve"> </w:t>
      </w:r>
    </w:p>
    <w:p w14:paraId="008F4695" w14:textId="77777777" w:rsidR="002B05C2" w:rsidRDefault="002B05C2" w:rsidP="007533B3">
      <w:pPr>
        <w:rPr>
          <w:rFonts w:ascii="Arial" w:hAnsi="Arial" w:cs="Arial"/>
          <w:sz w:val="21"/>
          <w:szCs w:val="21"/>
        </w:rPr>
      </w:pPr>
    </w:p>
    <w:p w14:paraId="008F4696" w14:textId="77777777" w:rsidR="002B05C2" w:rsidRDefault="002B05C2" w:rsidP="007533B3">
      <w:pPr>
        <w:rPr>
          <w:rFonts w:ascii="Arial" w:hAnsi="Arial" w:cs="Arial"/>
          <w:sz w:val="21"/>
          <w:szCs w:val="21"/>
        </w:rPr>
      </w:pPr>
    </w:p>
    <w:p w14:paraId="008F4697" w14:textId="77777777" w:rsidR="002B05C2" w:rsidRDefault="002B05C2" w:rsidP="007533B3">
      <w:pPr>
        <w:rPr>
          <w:rFonts w:ascii="Arial" w:hAnsi="Arial" w:cs="Arial"/>
          <w:sz w:val="21"/>
          <w:szCs w:val="21"/>
        </w:rPr>
      </w:pPr>
    </w:p>
    <w:p w14:paraId="008F4698" w14:textId="77777777" w:rsidR="007533B3" w:rsidRPr="00783716" w:rsidRDefault="00985CAB" w:rsidP="007533B3">
      <w:pPr>
        <w:rPr>
          <w:rFonts w:ascii="Arial" w:hAnsi="Arial" w:cs="Arial"/>
          <w:b/>
          <w:bCs/>
          <w:sz w:val="21"/>
          <w:szCs w:val="21"/>
        </w:rPr>
      </w:pPr>
      <w:r w:rsidRPr="007533B3">
        <w:rPr>
          <w:rFonts w:ascii="Arial" w:hAnsi="Arial" w:cs="Arial"/>
          <w:b/>
          <w:bCs/>
          <w:sz w:val="21"/>
          <w:szCs w:val="21"/>
        </w:rPr>
        <w:t>Bijeenkomst 1 – contactonderwijs</w:t>
      </w:r>
      <w:r w:rsidR="00783716">
        <w:rPr>
          <w:rFonts w:ascii="Arial" w:hAnsi="Arial" w:cs="Arial"/>
          <w:b/>
          <w:bCs/>
          <w:sz w:val="21"/>
          <w:szCs w:val="21"/>
        </w:rPr>
        <w:t xml:space="preserve"> [3¾ uur effectief] </w:t>
      </w:r>
    </w:p>
    <w:p w14:paraId="008F4699" w14:textId="77777777" w:rsidR="007533B3" w:rsidRDefault="00A11516" w:rsidP="007533B3">
      <w:pPr>
        <w:rPr>
          <w:rFonts w:ascii="Arial" w:hAnsi="Arial" w:cs="Arial"/>
          <w:sz w:val="21"/>
          <w:szCs w:val="21"/>
        </w:rPr>
      </w:pPr>
      <w:r>
        <w:rPr>
          <w:rFonts w:ascii="Arial" w:hAnsi="Arial" w:cs="Arial"/>
          <w:sz w:val="21"/>
          <w:szCs w:val="21"/>
        </w:rPr>
        <w:t>45 min</w:t>
      </w:r>
      <w:r>
        <w:rPr>
          <w:rFonts w:ascii="Arial" w:hAnsi="Arial" w:cs="Arial"/>
          <w:sz w:val="21"/>
          <w:szCs w:val="21"/>
        </w:rPr>
        <w:tab/>
      </w:r>
      <w:r w:rsidR="00985CAB" w:rsidRPr="007533B3">
        <w:rPr>
          <w:rFonts w:ascii="Arial" w:hAnsi="Arial" w:cs="Arial"/>
          <w:sz w:val="21"/>
          <w:szCs w:val="21"/>
        </w:rPr>
        <w:t>Inleiding</w:t>
      </w:r>
      <w:r w:rsidR="007533B3">
        <w:rPr>
          <w:rFonts w:ascii="Arial" w:hAnsi="Arial" w:cs="Arial"/>
          <w:sz w:val="21"/>
          <w:szCs w:val="21"/>
        </w:rPr>
        <w:t xml:space="preserve"> door huisartsvoorzitter; </w:t>
      </w:r>
      <w:r w:rsidR="00985CAB" w:rsidRPr="007533B3">
        <w:rPr>
          <w:rFonts w:ascii="Arial" w:hAnsi="Arial" w:cs="Arial"/>
          <w:sz w:val="21"/>
          <w:szCs w:val="21"/>
        </w:rPr>
        <w:t xml:space="preserve">leerdoelen, leermiddelen, vorm en opbouw van het </w:t>
      </w:r>
    </w:p>
    <w:p w14:paraId="008F469A" w14:textId="77777777" w:rsidR="00985CAB" w:rsidRPr="007533B3" w:rsidRDefault="00985CAB" w:rsidP="007533B3">
      <w:pPr>
        <w:ind w:firstLine="708"/>
        <w:rPr>
          <w:rFonts w:ascii="Arial" w:hAnsi="Arial" w:cs="Arial"/>
          <w:sz w:val="21"/>
          <w:szCs w:val="21"/>
        </w:rPr>
      </w:pPr>
      <w:r w:rsidRPr="007533B3">
        <w:rPr>
          <w:rFonts w:ascii="Arial" w:hAnsi="Arial" w:cs="Arial"/>
          <w:sz w:val="21"/>
          <w:szCs w:val="21"/>
        </w:rPr>
        <w:t xml:space="preserve">consult, positionering en uitleg van de dermatoscoop </w:t>
      </w:r>
    </w:p>
    <w:p w14:paraId="008F469B" w14:textId="77777777" w:rsidR="007533B3" w:rsidRDefault="00A11516" w:rsidP="007533B3">
      <w:pPr>
        <w:rPr>
          <w:rFonts w:ascii="Arial" w:hAnsi="Arial" w:cs="Arial"/>
          <w:sz w:val="21"/>
          <w:szCs w:val="21"/>
        </w:rPr>
      </w:pPr>
      <w:r>
        <w:rPr>
          <w:rFonts w:ascii="Arial" w:hAnsi="Arial" w:cs="Arial"/>
          <w:sz w:val="21"/>
          <w:szCs w:val="21"/>
        </w:rPr>
        <w:t xml:space="preserve">60 min </w:t>
      </w:r>
      <w:r>
        <w:rPr>
          <w:rFonts w:ascii="Arial" w:hAnsi="Arial" w:cs="Arial"/>
          <w:sz w:val="21"/>
          <w:szCs w:val="21"/>
        </w:rPr>
        <w:tab/>
      </w:r>
      <w:r w:rsidR="00985CAB" w:rsidRPr="007533B3">
        <w:rPr>
          <w:rFonts w:ascii="Arial" w:hAnsi="Arial" w:cs="Arial"/>
          <w:sz w:val="21"/>
          <w:szCs w:val="21"/>
        </w:rPr>
        <w:t>Uitleg algoritme dermatoscopie</w:t>
      </w:r>
      <w:r w:rsidR="007533B3">
        <w:rPr>
          <w:rFonts w:ascii="Arial" w:hAnsi="Arial" w:cs="Arial"/>
          <w:sz w:val="21"/>
          <w:szCs w:val="21"/>
        </w:rPr>
        <w:t xml:space="preserve"> en i</w:t>
      </w:r>
      <w:r w:rsidR="00985CAB" w:rsidRPr="007533B3">
        <w:rPr>
          <w:rFonts w:ascii="Arial" w:hAnsi="Arial" w:cs="Arial"/>
          <w:sz w:val="21"/>
          <w:szCs w:val="21"/>
        </w:rPr>
        <w:t xml:space="preserve">nteractieve bespreking van de top 12 meest </w:t>
      </w:r>
    </w:p>
    <w:p w14:paraId="008F469C" w14:textId="77777777" w:rsidR="00985CAB" w:rsidRPr="007533B3" w:rsidRDefault="00985CAB" w:rsidP="007533B3">
      <w:pPr>
        <w:ind w:firstLine="708"/>
        <w:rPr>
          <w:rFonts w:ascii="Arial" w:hAnsi="Arial" w:cs="Arial"/>
          <w:sz w:val="21"/>
          <w:szCs w:val="21"/>
        </w:rPr>
      </w:pPr>
      <w:r w:rsidRPr="007533B3">
        <w:rPr>
          <w:rFonts w:ascii="Arial" w:hAnsi="Arial" w:cs="Arial"/>
          <w:sz w:val="21"/>
          <w:szCs w:val="21"/>
        </w:rPr>
        <w:t xml:space="preserve">belangrijke verdachte huidafwijkingen </w:t>
      </w:r>
    </w:p>
    <w:p w14:paraId="008F469D" w14:textId="77777777" w:rsidR="007533B3" w:rsidRDefault="00A11516" w:rsidP="007533B3">
      <w:pPr>
        <w:rPr>
          <w:rFonts w:ascii="Arial" w:hAnsi="Arial" w:cs="Arial"/>
          <w:sz w:val="21"/>
          <w:szCs w:val="21"/>
        </w:rPr>
      </w:pPr>
      <w:r>
        <w:rPr>
          <w:rFonts w:ascii="Arial" w:hAnsi="Arial" w:cs="Arial"/>
          <w:sz w:val="21"/>
          <w:szCs w:val="21"/>
        </w:rPr>
        <w:t>15 min</w:t>
      </w:r>
      <w:r>
        <w:rPr>
          <w:rFonts w:ascii="Arial" w:hAnsi="Arial" w:cs="Arial"/>
          <w:sz w:val="21"/>
          <w:szCs w:val="21"/>
        </w:rPr>
        <w:tab/>
      </w:r>
      <w:r w:rsidR="00985CAB" w:rsidRPr="007533B3">
        <w:rPr>
          <w:rFonts w:ascii="Arial" w:hAnsi="Arial" w:cs="Arial"/>
          <w:sz w:val="21"/>
          <w:szCs w:val="21"/>
        </w:rPr>
        <w:t>Pauze</w:t>
      </w:r>
      <w:r w:rsidR="00985CAB" w:rsidRPr="007533B3">
        <w:rPr>
          <w:rFonts w:ascii="Arial" w:hAnsi="Arial" w:cs="Arial"/>
          <w:sz w:val="21"/>
          <w:szCs w:val="21"/>
        </w:rPr>
        <w:br/>
      </w:r>
      <w:r>
        <w:rPr>
          <w:rFonts w:ascii="Arial" w:hAnsi="Arial" w:cs="Arial"/>
          <w:sz w:val="21"/>
          <w:szCs w:val="21"/>
        </w:rPr>
        <w:t>90 min</w:t>
      </w:r>
      <w:r>
        <w:rPr>
          <w:rFonts w:ascii="Arial" w:hAnsi="Arial" w:cs="Arial"/>
          <w:sz w:val="21"/>
          <w:szCs w:val="21"/>
        </w:rPr>
        <w:tab/>
      </w:r>
      <w:r w:rsidR="00985CAB" w:rsidRPr="007533B3">
        <w:rPr>
          <w:rFonts w:ascii="Arial" w:hAnsi="Arial" w:cs="Arial"/>
          <w:sz w:val="21"/>
          <w:szCs w:val="21"/>
        </w:rPr>
        <w:t xml:space="preserve">Vervolg interactieve bespreking met tussentijdse en afsluitende quiz </w:t>
      </w:r>
    </w:p>
    <w:p w14:paraId="008F469E" w14:textId="77777777" w:rsidR="00985CAB" w:rsidRDefault="00A11516" w:rsidP="007533B3">
      <w:pPr>
        <w:rPr>
          <w:rFonts w:ascii="Arial" w:hAnsi="Arial" w:cs="Arial"/>
          <w:sz w:val="21"/>
          <w:szCs w:val="21"/>
        </w:rPr>
      </w:pPr>
      <w:r>
        <w:rPr>
          <w:rFonts w:ascii="Arial" w:hAnsi="Arial" w:cs="Arial"/>
          <w:sz w:val="21"/>
          <w:szCs w:val="21"/>
        </w:rPr>
        <w:t xml:space="preserve">30 min </w:t>
      </w:r>
      <w:r w:rsidR="00985CAB" w:rsidRPr="007533B3">
        <w:rPr>
          <w:rFonts w:ascii="Arial" w:hAnsi="Arial" w:cs="Arial"/>
          <w:sz w:val="21"/>
          <w:szCs w:val="21"/>
        </w:rPr>
        <w:t xml:space="preserve">Instructie </w:t>
      </w:r>
      <w:r w:rsidR="00783716">
        <w:rPr>
          <w:rFonts w:ascii="Arial" w:hAnsi="Arial" w:cs="Arial"/>
          <w:sz w:val="21"/>
          <w:szCs w:val="21"/>
        </w:rPr>
        <w:t xml:space="preserve">online cursusonderdeel: </w:t>
      </w:r>
      <w:r w:rsidR="007533B3">
        <w:rPr>
          <w:rFonts w:ascii="Arial" w:hAnsi="Arial" w:cs="Arial"/>
          <w:sz w:val="21"/>
          <w:szCs w:val="21"/>
        </w:rPr>
        <w:t xml:space="preserve">casus </w:t>
      </w:r>
      <w:r w:rsidR="00783716">
        <w:rPr>
          <w:rFonts w:ascii="Arial" w:hAnsi="Arial" w:cs="Arial"/>
          <w:sz w:val="21"/>
          <w:szCs w:val="21"/>
        </w:rPr>
        <w:t xml:space="preserve">maken, uploaden en </w:t>
      </w:r>
      <w:r w:rsidR="007533B3">
        <w:rPr>
          <w:rFonts w:ascii="Arial" w:hAnsi="Arial" w:cs="Arial"/>
          <w:sz w:val="21"/>
          <w:szCs w:val="21"/>
        </w:rPr>
        <w:t>present</w:t>
      </w:r>
      <w:r w:rsidR="00783716">
        <w:rPr>
          <w:rFonts w:ascii="Arial" w:hAnsi="Arial" w:cs="Arial"/>
          <w:sz w:val="21"/>
          <w:szCs w:val="21"/>
        </w:rPr>
        <w:t xml:space="preserve">eren </w:t>
      </w:r>
      <w:r w:rsidR="007533B3">
        <w:rPr>
          <w:rFonts w:ascii="Arial" w:hAnsi="Arial" w:cs="Arial"/>
          <w:sz w:val="21"/>
          <w:szCs w:val="21"/>
        </w:rPr>
        <w:t>bijeenkomst 2</w:t>
      </w:r>
      <w:r w:rsidR="00985CAB" w:rsidRPr="007533B3">
        <w:rPr>
          <w:rFonts w:ascii="Arial" w:hAnsi="Arial" w:cs="Arial"/>
          <w:sz w:val="21"/>
          <w:szCs w:val="21"/>
        </w:rPr>
        <w:br/>
        <w:t xml:space="preserve"> </w:t>
      </w:r>
    </w:p>
    <w:p w14:paraId="008F469F" w14:textId="77777777" w:rsidR="007533B3" w:rsidRDefault="007533B3" w:rsidP="007533B3">
      <w:pPr>
        <w:rPr>
          <w:rFonts w:ascii="Arial" w:hAnsi="Arial" w:cs="Arial"/>
          <w:sz w:val="21"/>
          <w:szCs w:val="21"/>
        </w:rPr>
      </w:pPr>
    </w:p>
    <w:p w14:paraId="008F46A0" w14:textId="77777777" w:rsidR="00783716" w:rsidRPr="00783716" w:rsidRDefault="00783716" w:rsidP="00783716">
      <w:pPr>
        <w:rPr>
          <w:rFonts w:ascii="Arial" w:hAnsi="Arial" w:cs="Arial"/>
          <w:b/>
          <w:bCs/>
          <w:sz w:val="21"/>
          <w:szCs w:val="21"/>
        </w:rPr>
      </w:pPr>
      <w:r w:rsidRPr="00783716">
        <w:rPr>
          <w:rFonts w:ascii="Arial" w:hAnsi="Arial" w:cs="Arial"/>
          <w:b/>
          <w:bCs/>
          <w:sz w:val="21"/>
          <w:szCs w:val="21"/>
        </w:rPr>
        <w:t>Online cursusonderdeel</w:t>
      </w:r>
      <w:r>
        <w:rPr>
          <w:rFonts w:ascii="Arial" w:hAnsi="Arial" w:cs="Arial"/>
          <w:b/>
          <w:bCs/>
          <w:sz w:val="21"/>
          <w:szCs w:val="21"/>
        </w:rPr>
        <w:t xml:space="preserve"> – leren in de praktijk met online feedback [2 uur effectief]</w:t>
      </w:r>
    </w:p>
    <w:p w14:paraId="008F46A1" w14:textId="77777777" w:rsidR="00783716" w:rsidRPr="007533B3" w:rsidRDefault="002B05C2" w:rsidP="00783716">
      <w:pPr>
        <w:rPr>
          <w:rFonts w:ascii="Arial" w:hAnsi="Arial" w:cs="Arial"/>
          <w:sz w:val="21"/>
          <w:szCs w:val="21"/>
        </w:rPr>
      </w:pPr>
      <w:r>
        <w:rPr>
          <w:rFonts w:ascii="Arial" w:hAnsi="Arial" w:cs="Arial"/>
          <w:sz w:val="21"/>
          <w:szCs w:val="21"/>
        </w:rPr>
        <w:t xml:space="preserve">De deelnemers gaan oefenen met het gebruik van de dermatoscoop en het hanteren van het algoritme van de patroonherkenning door </w:t>
      </w:r>
      <w:r w:rsidR="00783716" w:rsidRPr="007533B3">
        <w:rPr>
          <w:rFonts w:ascii="Arial" w:hAnsi="Arial" w:cs="Arial"/>
          <w:sz w:val="21"/>
          <w:szCs w:val="21"/>
        </w:rPr>
        <w:t>3 casus uit eigen praktijk in</w:t>
      </w:r>
      <w:r>
        <w:rPr>
          <w:rFonts w:ascii="Arial" w:hAnsi="Arial" w:cs="Arial"/>
          <w:sz w:val="21"/>
          <w:szCs w:val="21"/>
        </w:rPr>
        <w:t xml:space="preserve"> te </w:t>
      </w:r>
      <w:r w:rsidR="00783716" w:rsidRPr="007533B3">
        <w:rPr>
          <w:rFonts w:ascii="Arial" w:hAnsi="Arial" w:cs="Arial"/>
          <w:sz w:val="21"/>
          <w:szCs w:val="21"/>
        </w:rPr>
        <w:t>sturen via www.Optoderma</w:t>
      </w:r>
      <w:r w:rsidR="00DA7CE1">
        <w:rPr>
          <w:rFonts w:ascii="Arial" w:hAnsi="Arial" w:cs="Arial"/>
          <w:sz w:val="21"/>
          <w:szCs w:val="21"/>
        </w:rPr>
        <w:t>Umcg</w:t>
      </w:r>
      <w:r w:rsidR="00783716" w:rsidRPr="007533B3">
        <w:rPr>
          <w:rFonts w:ascii="Arial" w:hAnsi="Arial" w:cs="Arial"/>
          <w:sz w:val="21"/>
          <w:szCs w:val="21"/>
        </w:rPr>
        <w:t>.nl vóór de</w:t>
      </w:r>
      <w:r w:rsidR="00783716">
        <w:rPr>
          <w:rFonts w:ascii="Arial" w:hAnsi="Arial" w:cs="Arial"/>
          <w:sz w:val="21"/>
          <w:szCs w:val="21"/>
        </w:rPr>
        <w:t xml:space="preserve"> 2</w:t>
      </w:r>
      <w:r w:rsidR="00783716" w:rsidRPr="00783716">
        <w:rPr>
          <w:rFonts w:ascii="Arial" w:hAnsi="Arial" w:cs="Arial"/>
          <w:sz w:val="21"/>
          <w:szCs w:val="21"/>
          <w:vertAlign w:val="superscript"/>
        </w:rPr>
        <w:t>e</w:t>
      </w:r>
      <w:r w:rsidR="00783716">
        <w:rPr>
          <w:rFonts w:ascii="Arial" w:hAnsi="Arial" w:cs="Arial"/>
          <w:sz w:val="21"/>
          <w:szCs w:val="21"/>
        </w:rPr>
        <w:t xml:space="preserve"> </w:t>
      </w:r>
      <w:r w:rsidR="00783716" w:rsidRPr="007533B3">
        <w:rPr>
          <w:rFonts w:ascii="Arial" w:hAnsi="Arial" w:cs="Arial"/>
          <w:sz w:val="21"/>
          <w:szCs w:val="21"/>
        </w:rPr>
        <w:t xml:space="preserve">bijeenkomst. </w:t>
      </w:r>
      <w:r w:rsidR="00783716">
        <w:rPr>
          <w:rFonts w:ascii="Arial" w:hAnsi="Arial" w:cs="Arial"/>
          <w:sz w:val="21"/>
          <w:szCs w:val="21"/>
        </w:rPr>
        <w:t xml:space="preserve">Een van de 3 </w:t>
      </w:r>
      <w:r w:rsidR="00783716" w:rsidRPr="007533B3">
        <w:rPr>
          <w:rFonts w:ascii="Arial" w:hAnsi="Arial" w:cs="Arial"/>
          <w:sz w:val="21"/>
          <w:szCs w:val="21"/>
        </w:rPr>
        <w:t xml:space="preserve">casus wordt </w:t>
      </w:r>
      <w:r w:rsidR="00783716">
        <w:rPr>
          <w:rFonts w:ascii="Arial" w:hAnsi="Arial" w:cs="Arial"/>
          <w:sz w:val="21"/>
          <w:szCs w:val="21"/>
        </w:rPr>
        <w:t>door de docenten toe</w:t>
      </w:r>
      <w:r w:rsidR="00783716" w:rsidRPr="007533B3">
        <w:rPr>
          <w:rFonts w:ascii="Arial" w:hAnsi="Arial" w:cs="Arial"/>
          <w:sz w:val="21"/>
          <w:szCs w:val="21"/>
        </w:rPr>
        <w:t>gewezen en moet uit de top 12 meest voorkomende diagnoses komen. De 2 andere casus mogen zelf door de deelnemer worden gekozen. Van de 3 casus wordt er 1 gekozen voor presentatie door de deelnemer tijdens de 2</w:t>
      </w:r>
      <w:r w:rsidR="00783716" w:rsidRPr="00783716">
        <w:rPr>
          <w:rFonts w:ascii="Arial" w:hAnsi="Arial" w:cs="Arial"/>
          <w:sz w:val="21"/>
          <w:szCs w:val="21"/>
          <w:vertAlign w:val="superscript"/>
        </w:rPr>
        <w:t>e</w:t>
      </w:r>
      <w:r w:rsidR="00783716">
        <w:rPr>
          <w:rFonts w:ascii="Arial" w:hAnsi="Arial" w:cs="Arial"/>
          <w:sz w:val="21"/>
          <w:szCs w:val="21"/>
        </w:rPr>
        <w:t xml:space="preserve"> </w:t>
      </w:r>
      <w:r w:rsidR="00783716" w:rsidRPr="007533B3">
        <w:rPr>
          <w:rFonts w:ascii="Arial" w:hAnsi="Arial" w:cs="Arial"/>
          <w:sz w:val="21"/>
          <w:szCs w:val="21"/>
        </w:rPr>
        <w:t xml:space="preserve">bijeenkomst. </w:t>
      </w:r>
      <w:r w:rsidR="00783716">
        <w:rPr>
          <w:rFonts w:ascii="Arial" w:hAnsi="Arial" w:cs="Arial"/>
          <w:sz w:val="21"/>
          <w:szCs w:val="21"/>
        </w:rPr>
        <w:t xml:space="preserve">De deelnemer </w:t>
      </w:r>
      <w:r w:rsidR="00783716" w:rsidRPr="007533B3">
        <w:rPr>
          <w:rFonts w:ascii="Arial" w:hAnsi="Arial" w:cs="Arial"/>
          <w:sz w:val="21"/>
          <w:szCs w:val="21"/>
        </w:rPr>
        <w:t xml:space="preserve">moet zelf hiervan een </w:t>
      </w:r>
      <w:r w:rsidR="00DA7CE1" w:rsidRPr="007533B3">
        <w:rPr>
          <w:rFonts w:ascii="Arial" w:hAnsi="Arial" w:cs="Arial"/>
          <w:sz w:val="21"/>
          <w:szCs w:val="21"/>
        </w:rPr>
        <w:t>PowerPoint</w:t>
      </w:r>
      <w:r w:rsidR="00DA7CE1">
        <w:rPr>
          <w:rFonts w:ascii="Arial" w:hAnsi="Arial" w:cs="Arial"/>
          <w:sz w:val="21"/>
          <w:szCs w:val="21"/>
        </w:rPr>
        <w:t>p</w:t>
      </w:r>
      <w:r w:rsidR="00DA7CE1" w:rsidRPr="007533B3">
        <w:rPr>
          <w:rFonts w:ascii="Arial" w:hAnsi="Arial" w:cs="Arial"/>
          <w:sz w:val="21"/>
          <w:szCs w:val="21"/>
        </w:rPr>
        <w:t>resentatie</w:t>
      </w:r>
      <w:r w:rsidR="00783716" w:rsidRPr="007533B3">
        <w:rPr>
          <w:rFonts w:ascii="Arial" w:hAnsi="Arial" w:cs="Arial"/>
          <w:sz w:val="21"/>
          <w:szCs w:val="21"/>
        </w:rPr>
        <w:t xml:space="preserve"> </w:t>
      </w:r>
      <w:r w:rsidR="00783716">
        <w:rPr>
          <w:rFonts w:ascii="Arial" w:hAnsi="Arial" w:cs="Arial"/>
          <w:sz w:val="21"/>
          <w:szCs w:val="21"/>
        </w:rPr>
        <w:t>m</w:t>
      </w:r>
      <w:r w:rsidR="00783716" w:rsidRPr="007533B3">
        <w:rPr>
          <w:rFonts w:ascii="Arial" w:hAnsi="Arial" w:cs="Arial"/>
          <w:sz w:val="21"/>
          <w:szCs w:val="21"/>
        </w:rPr>
        <w:t>aken met in ieder geval beschrijving van:</w:t>
      </w:r>
    </w:p>
    <w:p w14:paraId="008F46A2" w14:textId="77777777" w:rsidR="00783716" w:rsidRPr="007533B3" w:rsidRDefault="00783716" w:rsidP="00783716">
      <w:pPr>
        <w:ind w:left="708"/>
        <w:rPr>
          <w:rFonts w:ascii="Arial" w:hAnsi="Arial" w:cs="Arial"/>
          <w:sz w:val="21"/>
          <w:szCs w:val="21"/>
        </w:rPr>
      </w:pPr>
      <w:r w:rsidRPr="007533B3">
        <w:rPr>
          <w:rFonts w:ascii="Arial" w:hAnsi="Arial" w:cs="Arial"/>
          <w:sz w:val="21"/>
          <w:szCs w:val="21"/>
        </w:rPr>
        <w:t>a. geslacht en leeftijd en korte beschrijving context</w:t>
      </w:r>
    </w:p>
    <w:p w14:paraId="008F46A3" w14:textId="77777777" w:rsidR="00783716" w:rsidRPr="007533B3" w:rsidRDefault="00783716" w:rsidP="00783716">
      <w:pPr>
        <w:ind w:left="708"/>
        <w:rPr>
          <w:rFonts w:ascii="Arial" w:hAnsi="Arial" w:cs="Arial"/>
          <w:sz w:val="21"/>
          <w:szCs w:val="21"/>
        </w:rPr>
      </w:pPr>
      <w:r w:rsidRPr="007533B3">
        <w:rPr>
          <w:rFonts w:ascii="Arial" w:hAnsi="Arial" w:cs="Arial"/>
          <w:sz w:val="21"/>
          <w:szCs w:val="21"/>
        </w:rPr>
        <w:t>b. keuze: pluis / niet pluis</w:t>
      </w:r>
    </w:p>
    <w:p w14:paraId="008F46A4" w14:textId="77777777" w:rsidR="00783716" w:rsidRPr="007533B3" w:rsidRDefault="00783716" w:rsidP="00783716">
      <w:pPr>
        <w:ind w:left="708"/>
        <w:rPr>
          <w:rFonts w:ascii="Arial" w:hAnsi="Arial" w:cs="Arial"/>
          <w:sz w:val="21"/>
          <w:szCs w:val="21"/>
        </w:rPr>
      </w:pPr>
      <w:r w:rsidRPr="007533B3">
        <w:rPr>
          <w:rFonts w:ascii="Arial" w:hAnsi="Arial" w:cs="Arial"/>
          <w:sz w:val="21"/>
          <w:szCs w:val="21"/>
        </w:rPr>
        <w:t xml:space="preserve">c. beschrijving elementen van het dermatoscopisch algoritme </w:t>
      </w:r>
    </w:p>
    <w:p w14:paraId="008F46A5" w14:textId="77777777" w:rsidR="00783716" w:rsidRDefault="00783716" w:rsidP="00A11516">
      <w:pPr>
        <w:ind w:left="708"/>
        <w:rPr>
          <w:rFonts w:ascii="Arial" w:hAnsi="Arial" w:cs="Arial"/>
          <w:sz w:val="21"/>
          <w:szCs w:val="21"/>
        </w:rPr>
      </w:pPr>
      <w:r w:rsidRPr="007533B3">
        <w:rPr>
          <w:rFonts w:ascii="Arial" w:hAnsi="Arial" w:cs="Arial"/>
          <w:sz w:val="21"/>
          <w:szCs w:val="21"/>
        </w:rPr>
        <w:t>d. diagnose</w:t>
      </w:r>
    </w:p>
    <w:p w14:paraId="008F46A6" w14:textId="77777777" w:rsidR="00783716" w:rsidRPr="007533B3" w:rsidRDefault="00783716" w:rsidP="00783716">
      <w:pPr>
        <w:rPr>
          <w:rFonts w:ascii="Arial" w:hAnsi="Arial" w:cs="Arial"/>
          <w:sz w:val="21"/>
          <w:szCs w:val="21"/>
        </w:rPr>
      </w:pPr>
      <w:r>
        <w:rPr>
          <w:rFonts w:ascii="Arial" w:hAnsi="Arial" w:cs="Arial"/>
          <w:sz w:val="21"/>
          <w:szCs w:val="21"/>
        </w:rPr>
        <w:t xml:space="preserve">De </w:t>
      </w:r>
      <w:r w:rsidRPr="007533B3">
        <w:rPr>
          <w:rFonts w:ascii="Arial" w:hAnsi="Arial" w:cs="Arial"/>
          <w:sz w:val="21"/>
          <w:szCs w:val="21"/>
        </w:rPr>
        <w:t xml:space="preserve">2 andere casus </w:t>
      </w:r>
      <w:r>
        <w:rPr>
          <w:rFonts w:ascii="Arial" w:hAnsi="Arial" w:cs="Arial"/>
          <w:sz w:val="21"/>
          <w:szCs w:val="21"/>
        </w:rPr>
        <w:t xml:space="preserve">worden beschreven en door de docenten van feedback voorzien. </w:t>
      </w:r>
      <w:r w:rsidRPr="007533B3">
        <w:rPr>
          <w:rFonts w:ascii="Arial" w:hAnsi="Arial" w:cs="Arial"/>
          <w:sz w:val="21"/>
          <w:szCs w:val="21"/>
        </w:rPr>
        <w:t>Per casus moet de huisarts:</w:t>
      </w:r>
    </w:p>
    <w:p w14:paraId="008F46A7" w14:textId="77777777" w:rsidR="00783716" w:rsidRPr="007533B3" w:rsidRDefault="00783716" w:rsidP="00783716">
      <w:pPr>
        <w:ind w:left="708"/>
        <w:rPr>
          <w:rFonts w:ascii="Arial" w:hAnsi="Arial" w:cs="Arial"/>
          <w:sz w:val="21"/>
          <w:szCs w:val="21"/>
        </w:rPr>
      </w:pPr>
      <w:r w:rsidRPr="007533B3">
        <w:rPr>
          <w:rFonts w:ascii="Arial" w:hAnsi="Arial" w:cs="Arial"/>
          <w:sz w:val="21"/>
          <w:szCs w:val="21"/>
        </w:rPr>
        <w:t>− patiënt selecteren</w:t>
      </w:r>
    </w:p>
    <w:p w14:paraId="008F46A8" w14:textId="77777777" w:rsidR="00783716" w:rsidRPr="007533B3" w:rsidRDefault="00783716" w:rsidP="00783716">
      <w:pPr>
        <w:ind w:left="708"/>
        <w:rPr>
          <w:rFonts w:ascii="Arial" w:hAnsi="Arial" w:cs="Arial"/>
          <w:sz w:val="21"/>
          <w:szCs w:val="21"/>
        </w:rPr>
      </w:pPr>
      <w:r w:rsidRPr="007533B3">
        <w:rPr>
          <w:rFonts w:ascii="Arial" w:hAnsi="Arial" w:cs="Arial"/>
          <w:sz w:val="21"/>
          <w:szCs w:val="21"/>
        </w:rPr>
        <w:t xml:space="preserve">− overzichtsfoto maken en dermatoscopische foto maken (kan </w:t>
      </w:r>
      <w:r>
        <w:rPr>
          <w:rFonts w:ascii="Arial" w:hAnsi="Arial" w:cs="Arial"/>
          <w:sz w:val="21"/>
          <w:szCs w:val="21"/>
        </w:rPr>
        <w:t xml:space="preserve">met </w:t>
      </w:r>
      <w:r w:rsidRPr="007533B3">
        <w:rPr>
          <w:rFonts w:ascii="Arial" w:hAnsi="Arial" w:cs="Arial"/>
          <w:sz w:val="21"/>
          <w:szCs w:val="21"/>
        </w:rPr>
        <w:t>smartphone)</w:t>
      </w:r>
    </w:p>
    <w:p w14:paraId="008F46A9" w14:textId="77777777" w:rsidR="00783716" w:rsidRPr="007533B3" w:rsidRDefault="00783716" w:rsidP="00783716">
      <w:pPr>
        <w:ind w:left="708"/>
        <w:rPr>
          <w:rFonts w:ascii="Arial" w:hAnsi="Arial" w:cs="Arial"/>
          <w:sz w:val="21"/>
          <w:szCs w:val="21"/>
        </w:rPr>
      </w:pPr>
      <w:r w:rsidRPr="007533B3">
        <w:rPr>
          <w:rFonts w:ascii="Arial" w:hAnsi="Arial" w:cs="Arial"/>
          <w:sz w:val="21"/>
          <w:szCs w:val="21"/>
        </w:rPr>
        <w:t>− format downloaden van de website</w:t>
      </w:r>
    </w:p>
    <w:p w14:paraId="008F46AA" w14:textId="77777777" w:rsidR="00783716" w:rsidRPr="007533B3" w:rsidRDefault="00783716" w:rsidP="00783716">
      <w:pPr>
        <w:ind w:left="708"/>
        <w:rPr>
          <w:rFonts w:ascii="Arial" w:hAnsi="Arial" w:cs="Arial"/>
          <w:sz w:val="21"/>
          <w:szCs w:val="21"/>
        </w:rPr>
      </w:pPr>
      <w:r w:rsidRPr="007533B3">
        <w:rPr>
          <w:rFonts w:ascii="Arial" w:hAnsi="Arial" w:cs="Arial"/>
          <w:sz w:val="21"/>
          <w:szCs w:val="21"/>
        </w:rPr>
        <w:t>− invullen format</w:t>
      </w:r>
    </w:p>
    <w:p w14:paraId="008F46AB" w14:textId="77777777" w:rsidR="00783716" w:rsidRPr="007533B3" w:rsidRDefault="00783716" w:rsidP="00783716">
      <w:pPr>
        <w:ind w:left="708"/>
        <w:rPr>
          <w:rFonts w:ascii="Arial" w:hAnsi="Arial" w:cs="Arial"/>
          <w:sz w:val="21"/>
          <w:szCs w:val="21"/>
        </w:rPr>
      </w:pPr>
      <w:r w:rsidRPr="007533B3">
        <w:rPr>
          <w:rFonts w:ascii="Arial" w:hAnsi="Arial" w:cs="Arial"/>
          <w:sz w:val="21"/>
          <w:szCs w:val="21"/>
        </w:rPr>
        <w:t>− foto's invoegen</w:t>
      </w:r>
    </w:p>
    <w:p w14:paraId="008F46AC" w14:textId="77777777" w:rsidR="00783716" w:rsidRPr="007533B3" w:rsidRDefault="00783716" w:rsidP="00783716">
      <w:pPr>
        <w:ind w:left="708"/>
        <w:rPr>
          <w:rFonts w:ascii="Arial" w:hAnsi="Arial" w:cs="Arial"/>
          <w:sz w:val="21"/>
          <w:szCs w:val="21"/>
        </w:rPr>
      </w:pPr>
      <w:r w:rsidRPr="007533B3">
        <w:rPr>
          <w:rFonts w:ascii="Arial" w:hAnsi="Arial" w:cs="Arial"/>
          <w:sz w:val="21"/>
          <w:szCs w:val="21"/>
        </w:rPr>
        <w:t>− complete format uploaden</w:t>
      </w:r>
    </w:p>
    <w:p w14:paraId="008F46AD" w14:textId="77777777" w:rsidR="00783716" w:rsidRDefault="00783716" w:rsidP="00783716">
      <w:pPr>
        <w:rPr>
          <w:rFonts w:ascii="Arial" w:hAnsi="Arial" w:cs="Arial"/>
          <w:sz w:val="21"/>
          <w:szCs w:val="21"/>
        </w:rPr>
      </w:pPr>
    </w:p>
    <w:p w14:paraId="008F46AE" w14:textId="77777777" w:rsidR="00783716" w:rsidRPr="007533B3" w:rsidRDefault="00783716" w:rsidP="00783716">
      <w:pPr>
        <w:rPr>
          <w:rFonts w:ascii="Arial" w:hAnsi="Arial" w:cs="Arial"/>
          <w:sz w:val="21"/>
          <w:szCs w:val="21"/>
        </w:rPr>
      </w:pPr>
      <w:r w:rsidRPr="007533B3">
        <w:rPr>
          <w:rFonts w:ascii="Arial" w:hAnsi="Arial" w:cs="Arial"/>
          <w:sz w:val="21"/>
          <w:szCs w:val="21"/>
        </w:rPr>
        <w:t xml:space="preserve">Er wordt gecontroleerd via de website of iedere deelnemer de 3 casus heeft ge-upload. De 3 </w:t>
      </w:r>
    </w:p>
    <w:p w14:paraId="008F46AF" w14:textId="77777777" w:rsidR="00783716" w:rsidRPr="007533B3" w:rsidRDefault="00783716" w:rsidP="00783716">
      <w:pPr>
        <w:rPr>
          <w:rFonts w:ascii="Arial" w:hAnsi="Arial" w:cs="Arial"/>
          <w:sz w:val="21"/>
          <w:szCs w:val="21"/>
        </w:rPr>
      </w:pPr>
      <w:r w:rsidRPr="007533B3">
        <w:rPr>
          <w:rFonts w:ascii="Arial" w:hAnsi="Arial" w:cs="Arial"/>
          <w:sz w:val="21"/>
          <w:szCs w:val="21"/>
        </w:rPr>
        <w:t xml:space="preserve">casus worden ieder voorzien van geschreven feedback; tijdens de presentatie volgt </w:t>
      </w:r>
    </w:p>
    <w:p w14:paraId="008F46B0" w14:textId="77777777" w:rsidR="007533B3" w:rsidRDefault="00783716" w:rsidP="007533B3">
      <w:pPr>
        <w:rPr>
          <w:rFonts w:ascii="Arial" w:hAnsi="Arial" w:cs="Arial"/>
          <w:sz w:val="21"/>
          <w:szCs w:val="21"/>
        </w:rPr>
      </w:pPr>
      <w:r w:rsidRPr="007533B3">
        <w:rPr>
          <w:rFonts w:ascii="Arial" w:hAnsi="Arial" w:cs="Arial"/>
          <w:sz w:val="21"/>
          <w:szCs w:val="21"/>
        </w:rPr>
        <w:t>mondelinge feedback van zowel docenten als collega's</w:t>
      </w:r>
    </w:p>
    <w:p w14:paraId="008F46B1" w14:textId="77777777" w:rsidR="00A11516" w:rsidRDefault="00A11516" w:rsidP="007533B3">
      <w:pPr>
        <w:rPr>
          <w:rFonts w:ascii="Arial" w:hAnsi="Arial" w:cs="Arial"/>
          <w:sz w:val="21"/>
          <w:szCs w:val="21"/>
        </w:rPr>
      </w:pPr>
    </w:p>
    <w:p w14:paraId="008F46B2" w14:textId="77777777" w:rsidR="00A11516" w:rsidRPr="00A11516" w:rsidRDefault="00985CAB" w:rsidP="007533B3">
      <w:pPr>
        <w:rPr>
          <w:rFonts w:ascii="Arial" w:hAnsi="Arial" w:cs="Arial"/>
          <w:b/>
          <w:bCs/>
          <w:sz w:val="21"/>
          <w:szCs w:val="21"/>
        </w:rPr>
      </w:pPr>
      <w:r w:rsidRPr="00A11516">
        <w:rPr>
          <w:rFonts w:ascii="Arial" w:hAnsi="Arial" w:cs="Arial"/>
          <w:b/>
          <w:bCs/>
          <w:sz w:val="21"/>
          <w:szCs w:val="21"/>
        </w:rPr>
        <w:t xml:space="preserve">Bijeenkomst 2 – contactonderwijs </w:t>
      </w:r>
      <w:r w:rsidR="00A11516">
        <w:rPr>
          <w:rFonts w:ascii="Arial" w:hAnsi="Arial" w:cs="Arial"/>
          <w:b/>
          <w:bCs/>
          <w:sz w:val="21"/>
          <w:szCs w:val="21"/>
        </w:rPr>
        <w:t>[</w:t>
      </w:r>
      <w:r w:rsidR="00396239">
        <w:rPr>
          <w:rFonts w:ascii="Arial" w:hAnsi="Arial" w:cs="Arial"/>
          <w:b/>
          <w:bCs/>
          <w:sz w:val="21"/>
          <w:szCs w:val="21"/>
        </w:rPr>
        <w:t xml:space="preserve">4 </w:t>
      </w:r>
      <w:r w:rsidRPr="00A11516">
        <w:rPr>
          <w:rFonts w:ascii="Arial" w:hAnsi="Arial" w:cs="Arial"/>
          <w:b/>
          <w:bCs/>
          <w:sz w:val="21"/>
          <w:szCs w:val="21"/>
        </w:rPr>
        <w:t xml:space="preserve">uur </w:t>
      </w:r>
      <w:r w:rsidR="00A11516">
        <w:rPr>
          <w:rFonts w:ascii="Arial" w:hAnsi="Arial" w:cs="Arial"/>
          <w:b/>
          <w:bCs/>
          <w:sz w:val="21"/>
          <w:szCs w:val="21"/>
        </w:rPr>
        <w:t>effectief]</w:t>
      </w:r>
      <w:r w:rsidRPr="00A11516">
        <w:rPr>
          <w:rFonts w:ascii="Arial" w:hAnsi="Arial" w:cs="Arial"/>
          <w:b/>
          <w:bCs/>
          <w:sz w:val="21"/>
          <w:szCs w:val="21"/>
        </w:rPr>
        <w:t xml:space="preserve"> </w:t>
      </w:r>
    </w:p>
    <w:p w14:paraId="008F46B3" w14:textId="77777777" w:rsidR="00A11516" w:rsidRDefault="00A11516" w:rsidP="00A11516">
      <w:pPr>
        <w:rPr>
          <w:rFonts w:ascii="Arial" w:hAnsi="Arial" w:cs="Arial"/>
          <w:sz w:val="21"/>
          <w:szCs w:val="21"/>
        </w:rPr>
      </w:pPr>
      <w:r>
        <w:rPr>
          <w:rFonts w:ascii="Arial" w:hAnsi="Arial" w:cs="Arial"/>
          <w:sz w:val="21"/>
          <w:szCs w:val="21"/>
        </w:rPr>
        <w:t>20 min</w:t>
      </w:r>
      <w:r>
        <w:rPr>
          <w:rFonts w:ascii="Arial" w:hAnsi="Arial" w:cs="Arial"/>
          <w:sz w:val="21"/>
          <w:szCs w:val="21"/>
        </w:rPr>
        <w:tab/>
      </w:r>
      <w:r w:rsidRPr="00A11516">
        <w:rPr>
          <w:rFonts w:ascii="Arial" w:hAnsi="Arial" w:cs="Arial"/>
          <w:sz w:val="21"/>
          <w:szCs w:val="21"/>
        </w:rPr>
        <w:t xml:space="preserve">Inventarisatie ervaringen met </w:t>
      </w:r>
      <w:r>
        <w:rPr>
          <w:rFonts w:ascii="Arial" w:hAnsi="Arial" w:cs="Arial"/>
          <w:sz w:val="21"/>
          <w:szCs w:val="21"/>
        </w:rPr>
        <w:t>online cursusonderdeel/</w:t>
      </w:r>
      <w:r w:rsidRPr="00A11516">
        <w:rPr>
          <w:rFonts w:ascii="Arial" w:hAnsi="Arial" w:cs="Arial"/>
          <w:sz w:val="21"/>
          <w:szCs w:val="21"/>
        </w:rPr>
        <w:t xml:space="preserve">eigen patiëntcasus; selectie, foto’s </w:t>
      </w:r>
    </w:p>
    <w:p w14:paraId="008F46B4" w14:textId="77777777" w:rsidR="00A11516" w:rsidRPr="00A11516" w:rsidRDefault="00A11516" w:rsidP="00A11516">
      <w:pPr>
        <w:ind w:firstLine="708"/>
        <w:rPr>
          <w:rFonts w:ascii="Arial" w:hAnsi="Arial" w:cs="Arial"/>
          <w:sz w:val="21"/>
          <w:szCs w:val="21"/>
        </w:rPr>
      </w:pPr>
      <w:r w:rsidRPr="00A11516">
        <w:rPr>
          <w:rFonts w:ascii="Arial" w:hAnsi="Arial" w:cs="Arial"/>
          <w:sz w:val="21"/>
          <w:szCs w:val="21"/>
        </w:rPr>
        <w:t>maken, uploaden</w:t>
      </w:r>
    </w:p>
    <w:p w14:paraId="008F46B5" w14:textId="77777777" w:rsidR="00A11516" w:rsidRPr="00A11516" w:rsidRDefault="00A11516" w:rsidP="00A11516">
      <w:pPr>
        <w:rPr>
          <w:rFonts w:ascii="Arial" w:hAnsi="Arial" w:cs="Arial"/>
          <w:sz w:val="21"/>
          <w:szCs w:val="21"/>
        </w:rPr>
      </w:pPr>
      <w:r>
        <w:rPr>
          <w:rFonts w:ascii="Arial" w:hAnsi="Arial" w:cs="Arial"/>
          <w:sz w:val="21"/>
          <w:szCs w:val="21"/>
        </w:rPr>
        <w:t>4</w:t>
      </w:r>
      <w:r w:rsidR="00DA7CE1">
        <w:rPr>
          <w:rFonts w:ascii="Arial" w:hAnsi="Arial" w:cs="Arial"/>
          <w:sz w:val="21"/>
          <w:szCs w:val="21"/>
        </w:rPr>
        <w:t>5</w:t>
      </w:r>
      <w:r>
        <w:rPr>
          <w:rFonts w:ascii="Arial" w:hAnsi="Arial" w:cs="Arial"/>
          <w:sz w:val="21"/>
          <w:szCs w:val="21"/>
        </w:rPr>
        <w:t xml:space="preserve"> min </w:t>
      </w:r>
      <w:r w:rsidRPr="00A11516">
        <w:rPr>
          <w:rFonts w:ascii="Arial" w:hAnsi="Arial" w:cs="Arial"/>
          <w:sz w:val="21"/>
          <w:szCs w:val="21"/>
        </w:rPr>
        <w:tab/>
        <w:t>Bespreking casus uit eigen praktijk (blok 1)</w:t>
      </w:r>
    </w:p>
    <w:p w14:paraId="008F46B6" w14:textId="77777777" w:rsidR="00A11516" w:rsidRPr="00A11516" w:rsidRDefault="00A11516" w:rsidP="00A11516">
      <w:pPr>
        <w:rPr>
          <w:rFonts w:ascii="Arial" w:hAnsi="Arial" w:cs="Arial"/>
          <w:sz w:val="21"/>
          <w:szCs w:val="21"/>
        </w:rPr>
      </w:pPr>
      <w:r>
        <w:rPr>
          <w:rFonts w:ascii="Arial" w:hAnsi="Arial" w:cs="Arial"/>
          <w:sz w:val="21"/>
          <w:szCs w:val="21"/>
        </w:rPr>
        <w:t xml:space="preserve">20 min </w:t>
      </w:r>
      <w:r w:rsidRPr="00A11516">
        <w:rPr>
          <w:rFonts w:ascii="Arial" w:hAnsi="Arial" w:cs="Arial"/>
          <w:sz w:val="21"/>
          <w:szCs w:val="21"/>
        </w:rPr>
        <w:tab/>
        <w:t>Intermezzo</w:t>
      </w:r>
      <w:r>
        <w:rPr>
          <w:rFonts w:ascii="Arial" w:hAnsi="Arial" w:cs="Arial"/>
          <w:sz w:val="21"/>
          <w:szCs w:val="21"/>
        </w:rPr>
        <w:t xml:space="preserve"> </w:t>
      </w:r>
      <w:r w:rsidR="00E11521">
        <w:rPr>
          <w:rFonts w:ascii="Arial" w:hAnsi="Arial" w:cs="Arial"/>
          <w:sz w:val="21"/>
          <w:szCs w:val="21"/>
        </w:rPr>
        <w:t>- scabiës</w:t>
      </w:r>
    </w:p>
    <w:p w14:paraId="008F46B7" w14:textId="77777777" w:rsidR="00A11516" w:rsidRPr="00A11516" w:rsidRDefault="00E11521" w:rsidP="00A11516">
      <w:pPr>
        <w:rPr>
          <w:rFonts w:ascii="Arial" w:hAnsi="Arial" w:cs="Arial"/>
          <w:sz w:val="21"/>
          <w:szCs w:val="21"/>
        </w:rPr>
      </w:pPr>
      <w:r>
        <w:rPr>
          <w:rFonts w:ascii="Arial" w:hAnsi="Arial" w:cs="Arial"/>
          <w:sz w:val="21"/>
          <w:szCs w:val="21"/>
        </w:rPr>
        <w:t>4</w:t>
      </w:r>
      <w:r w:rsidR="00DA7CE1">
        <w:rPr>
          <w:rFonts w:ascii="Arial" w:hAnsi="Arial" w:cs="Arial"/>
          <w:sz w:val="21"/>
          <w:szCs w:val="21"/>
        </w:rPr>
        <w:t>5</w:t>
      </w:r>
      <w:r>
        <w:rPr>
          <w:rFonts w:ascii="Arial" w:hAnsi="Arial" w:cs="Arial"/>
          <w:sz w:val="21"/>
          <w:szCs w:val="21"/>
        </w:rPr>
        <w:t xml:space="preserve"> min </w:t>
      </w:r>
      <w:r w:rsidR="00A11516" w:rsidRPr="00A11516">
        <w:rPr>
          <w:rFonts w:ascii="Arial" w:hAnsi="Arial" w:cs="Arial"/>
          <w:sz w:val="21"/>
          <w:szCs w:val="21"/>
        </w:rPr>
        <w:t>Bespreking casus uit eigen praktijk (blok 2)</w:t>
      </w:r>
    </w:p>
    <w:p w14:paraId="008F46B8" w14:textId="77777777" w:rsidR="00A11516" w:rsidRPr="00A11516" w:rsidRDefault="00DA7CE1" w:rsidP="00A11516">
      <w:pPr>
        <w:rPr>
          <w:rFonts w:ascii="Arial" w:hAnsi="Arial" w:cs="Arial"/>
          <w:sz w:val="21"/>
          <w:szCs w:val="21"/>
        </w:rPr>
      </w:pPr>
      <w:r>
        <w:rPr>
          <w:rFonts w:ascii="Arial" w:hAnsi="Arial" w:cs="Arial"/>
          <w:sz w:val="21"/>
          <w:szCs w:val="21"/>
        </w:rPr>
        <w:t xml:space="preserve">15 </w:t>
      </w:r>
      <w:r w:rsidR="00E11521">
        <w:rPr>
          <w:rFonts w:ascii="Arial" w:hAnsi="Arial" w:cs="Arial"/>
          <w:sz w:val="21"/>
          <w:szCs w:val="21"/>
        </w:rPr>
        <w:t xml:space="preserve">min </w:t>
      </w:r>
      <w:r w:rsidR="00A11516" w:rsidRPr="00A11516">
        <w:rPr>
          <w:rFonts w:ascii="Arial" w:hAnsi="Arial" w:cs="Arial"/>
          <w:sz w:val="21"/>
          <w:szCs w:val="21"/>
        </w:rPr>
        <w:t>Pauze met buffet</w:t>
      </w:r>
    </w:p>
    <w:p w14:paraId="008F46B9" w14:textId="77777777" w:rsidR="00A11516" w:rsidRPr="00A11516" w:rsidRDefault="00E11521" w:rsidP="00A11516">
      <w:pPr>
        <w:rPr>
          <w:rFonts w:ascii="Arial" w:hAnsi="Arial" w:cs="Arial"/>
          <w:sz w:val="21"/>
          <w:szCs w:val="21"/>
        </w:rPr>
      </w:pPr>
      <w:r>
        <w:rPr>
          <w:rFonts w:ascii="Arial" w:hAnsi="Arial" w:cs="Arial"/>
          <w:sz w:val="21"/>
          <w:szCs w:val="21"/>
        </w:rPr>
        <w:t xml:space="preserve">20 min </w:t>
      </w:r>
      <w:r w:rsidR="00A11516" w:rsidRPr="00A11516">
        <w:rPr>
          <w:rFonts w:ascii="Arial" w:hAnsi="Arial" w:cs="Arial"/>
          <w:sz w:val="21"/>
          <w:szCs w:val="21"/>
        </w:rPr>
        <w:tab/>
        <w:t>Intermezzo</w:t>
      </w:r>
      <w:r>
        <w:rPr>
          <w:rFonts w:ascii="Arial" w:hAnsi="Arial" w:cs="Arial"/>
          <w:sz w:val="21"/>
          <w:szCs w:val="21"/>
        </w:rPr>
        <w:t xml:space="preserve"> – biopteren en </w:t>
      </w:r>
      <w:r w:rsidR="00DA7CE1">
        <w:rPr>
          <w:rFonts w:ascii="Arial" w:hAnsi="Arial" w:cs="Arial"/>
          <w:sz w:val="21"/>
          <w:szCs w:val="21"/>
        </w:rPr>
        <w:t>excisie</w:t>
      </w:r>
    </w:p>
    <w:p w14:paraId="008F46BA" w14:textId="77777777" w:rsidR="00A11516" w:rsidRPr="00A11516" w:rsidRDefault="00E11521" w:rsidP="00A11516">
      <w:pPr>
        <w:rPr>
          <w:rFonts w:ascii="Arial" w:hAnsi="Arial" w:cs="Arial"/>
          <w:sz w:val="21"/>
          <w:szCs w:val="21"/>
        </w:rPr>
      </w:pPr>
      <w:r>
        <w:rPr>
          <w:rFonts w:ascii="Arial" w:hAnsi="Arial" w:cs="Arial"/>
          <w:sz w:val="21"/>
          <w:szCs w:val="21"/>
        </w:rPr>
        <w:t>4</w:t>
      </w:r>
      <w:r w:rsidR="00DA7CE1">
        <w:rPr>
          <w:rFonts w:ascii="Arial" w:hAnsi="Arial" w:cs="Arial"/>
          <w:sz w:val="21"/>
          <w:szCs w:val="21"/>
        </w:rPr>
        <w:t>5</w:t>
      </w:r>
      <w:r>
        <w:rPr>
          <w:rFonts w:ascii="Arial" w:hAnsi="Arial" w:cs="Arial"/>
          <w:sz w:val="21"/>
          <w:szCs w:val="21"/>
        </w:rPr>
        <w:t xml:space="preserve"> min </w:t>
      </w:r>
      <w:r w:rsidR="00A11516" w:rsidRPr="00A11516">
        <w:rPr>
          <w:rFonts w:ascii="Arial" w:hAnsi="Arial" w:cs="Arial"/>
          <w:sz w:val="21"/>
          <w:szCs w:val="21"/>
        </w:rPr>
        <w:t>Bespreking casus uit eigen praktijk (blok 3)</w:t>
      </w:r>
    </w:p>
    <w:p w14:paraId="008F46BB" w14:textId="77777777" w:rsidR="00A11516" w:rsidRPr="00A11516" w:rsidRDefault="00396239" w:rsidP="00A11516">
      <w:pPr>
        <w:rPr>
          <w:rFonts w:ascii="Arial" w:hAnsi="Arial" w:cs="Arial"/>
          <w:sz w:val="21"/>
          <w:szCs w:val="21"/>
        </w:rPr>
      </w:pPr>
      <w:r>
        <w:rPr>
          <w:rFonts w:ascii="Arial" w:hAnsi="Arial" w:cs="Arial"/>
          <w:sz w:val="21"/>
          <w:szCs w:val="21"/>
        </w:rPr>
        <w:t>45</w:t>
      </w:r>
      <w:r w:rsidR="00E11521">
        <w:rPr>
          <w:rFonts w:ascii="Arial" w:hAnsi="Arial" w:cs="Arial"/>
          <w:sz w:val="21"/>
          <w:szCs w:val="21"/>
        </w:rPr>
        <w:t xml:space="preserve"> min </w:t>
      </w:r>
      <w:r w:rsidR="00A11516" w:rsidRPr="00A11516">
        <w:rPr>
          <w:rFonts w:ascii="Arial" w:hAnsi="Arial" w:cs="Arial"/>
          <w:sz w:val="21"/>
          <w:szCs w:val="21"/>
        </w:rPr>
        <w:t xml:space="preserve">Posttoets </w:t>
      </w:r>
      <w:r>
        <w:rPr>
          <w:rFonts w:ascii="Arial" w:hAnsi="Arial" w:cs="Arial"/>
          <w:sz w:val="21"/>
          <w:szCs w:val="21"/>
        </w:rPr>
        <w:t>met bespreking iedere casus</w:t>
      </w:r>
    </w:p>
    <w:p w14:paraId="008F46BC" w14:textId="77777777" w:rsidR="00DA7CE1" w:rsidRDefault="00DA7CE1" w:rsidP="00DA7CE1">
      <w:pPr>
        <w:rPr>
          <w:rFonts w:ascii="Arial" w:hAnsi="Arial" w:cs="Arial"/>
          <w:sz w:val="21"/>
          <w:szCs w:val="21"/>
        </w:rPr>
      </w:pPr>
    </w:p>
    <w:p w14:paraId="008F46BD" w14:textId="77777777" w:rsidR="00E11521" w:rsidRDefault="00E11521" w:rsidP="00A11516">
      <w:pPr>
        <w:rPr>
          <w:rFonts w:ascii="Arial" w:hAnsi="Arial" w:cs="Arial"/>
          <w:sz w:val="21"/>
          <w:szCs w:val="21"/>
        </w:rPr>
      </w:pPr>
    </w:p>
    <w:p w14:paraId="008F46BE" w14:textId="77777777" w:rsidR="00A11516" w:rsidRDefault="00A11516" w:rsidP="007533B3">
      <w:pPr>
        <w:rPr>
          <w:rFonts w:ascii="Arial" w:hAnsi="Arial" w:cs="Arial"/>
          <w:sz w:val="21"/>
          <w:szCs w:val="21"/>
        </w:rPr>
      </w:pPr>
    </w:p>
    <w:p w14:paraId="008F46BF" w14:textId="77777777" w:rsidR="00A11516" w:rsidRDefault="00A11516" w:rsidP="007533B3">
      <w:pPr>
        <w:rPr>
          <w:rFonts w:ascii="Arial" w:hAnsi="Arial" w:cs="Arial"/>
          <w:sz w:val="21"/>
          <w:szCs w:val="21"/>
        </w:rPr>
      </w:pPr>
    </w:p>
    <w:p w14:paraId="008F46C0" w14:textId="77777777" w:rsidR="00985CAB" w:rsidRPr="007533B3" w:rsidRDefault="00985CAB" w:rsidP="007533B3">
      <w:pPr>
        <w:rPr>
          <w:rFonts w:ascii="Arial" w:hAnsi="Arial" w:cs="Arial"/>
          <w:sz w:val="21"/>
          <w:szCs w:val="21"/>
        </w:rPr>
      </w:pPr>
    </w:p>
    <w:p w14:paraId="008F46C1" w14:textId="77777777" w:rsidR="00985CAB" w:rsidRPr="007533B3" w:rsidRDefault="00985CAB" w:rsidP="007533B3">
      <w:pPr>
        <w:rPr>
          <w:rFonts w:ascii="Arial" w:hAnsi="Arial" w:cs="Arial"/>
          <w:sz w:val="21"/>
          <w:szCs w:val="21"/>
        </w:rPr>
      </w:pPr>
    </w:p>
    <w:p w14:paraId="008F46C2" w14:textId="77777777" w:rsidR="00985CAB" w:rsidRPr="007533B3" w:rsidRDefault="00985CAB" w:rsidP="007533B3">
      <w:pPr>
        <w:rPr>
          <w:rFonts w:ascii="Arial" w:hAnsi="Arial" w:cs="Arial"/>
          <w:sz w:val="21"/>
          <w:szCs w:val="21"/>
        </w:rPr>
      </w:pPr>
    </w:p>
    <w:p w14:paraId="008F46C3" w14:textId="77777777" w:rsidR="00985CAB" w:rsidRPr="007533B3" w:rsidRDefault="00985CAB" w:rsidP="007533B3">
      <w:pPr>
        <w:rPr>
          <w:rFonts w:ascii="Arial" w:hAnsi="Arial" w:cs="Arial"/>
          <w:sz w:val="21"/>
          <w:szCs w:val="21"/>
        </w:rPr>
      </w:pPr>
    </w:p>
    <w:sectPr w:rsidR="00985CAB" w:rsidRPr="007533B3" w:rsidSect="00FE4733">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F46C6" w14:textId="77777777" w:rsidR="00A673EE" w:rsidRDefault="00A673EE" w:rsidP="00985CAB">
      <w:r>
        <w:separator/>
      </w:r>
    </w:p>
  </w:endnote>
  <w:endnote w:type="continuationSeparator" w:id="0">
    <w:p w14:paraId="008F46C7" w14:textId="77777777" w:rsidR="00A673EE" w:rsidRDefault="00A673EE" w:rsidP="0098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F46C4" w14:textId="77777777" w:rsidR="00A673EE" w:rsidRDefault="00A673EE" w:rsidP="00985CAB">
      <w:r>
        <w:separator/>
      </w:r>
    </w:p>
  </w:footnote>
  <w:footnote w:type="continuationSeparator" w:id="0">
    <w:p w14:paraId="008F46C5" w14:textId="77777777" w:rsidR="00A673EE" w:rsidRDefault="00A673EE" w:rsidP="00985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46C8" w14:textId="77777777" w:rsidR="00985CAB" w:rsidRDefault="00985CAB">
    <w:pPr>
      <w:pStyle w:val="Koptekst"/>
    </w:pPr>
    <w:r>
      <w:rPr>
        <w:noProof/>
        <w:lang w:val="en-US"/>
      </w:rPr>
      <w:drawing>
        <wp:inline distT="0" distB="0" distL="0" distR="0" wp14:anchorId="008F46CC" wp14:editId="008F46CD">
          <wp:extent cx="2381250" cy="422910"/>
          <wp:effectExtent l="0" t="0" r="0" b="0"/>
          <wp:docPr id="1" name="Afbeelding 1" descr="Afbeelding met klok, licht, stoppen, achtergr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rma2.png"/>
                  <pic:cNvPicPr/>
                </pic:nvPicPr>
                <pic:blipFill>
                  <a:blip r:embed="rId1">
                    <a:extLst>
                      <a:ext uri="{28A0092B-C50C-407E-A947-70E740481C1C}">
                        <a14:useLocalDpi xmlns:a14="http://schemas.microsoft.com/office/drawing/2010/main" val="0"/>
                      </a:ext>
                    </a:extLst>
                  </a:blip>
                  <a:stretch>
                    <a:fillRect/>
                  </a:stretch>
                </pic:blipFill>
                <pic:spPr>
                  <a:xfrm>
                    <a:off x="0" y="0"/>
                    <a:ext cx="2381257" cy="422911"/>
                  </a:xfrm>
                  <a:prstGeom prst="rect">
                    <a:avLst/>
                  </a:prstGeom>
                </pic:spPr>
              </pic:pic>
            </a:graphicData>
          </a:graphic>
        </wp:inline>
      </w:drawing>
    </w:r>
  </w:p>
  <w:p w14:paraId="008F46C9" w14:textId="77777777" w:rsidR="002B05C2" w:rsidRDefault="002B05C2" w:rsidP="00985CAB">
    <w:pPr>
      <w:pStyle w:val="Koptekst"/>
      <w:rPr>
        <w:rFonts w:ascii="Arial" w:hAnsi="Arial" w:cs="Arial"/>
      </w:rPr>
    </w:pPr>
    <w:r>
      <w:rPr>
        <w:rFonts w:ascii="Arial" w:hAnsi="Arial" w:cs="Arial"/>
      </w:rPr>
      <w:t>Onderwijskundige visie en f</w:t>
    </w:r>
    <w:r w:rsidR="00985CAB" w:rsidRPr="00985CAB">
      <w:rPr>
        <w:rFonts w:ascii="Arial" w:hAnsi="Arial" w:cs="Arial"/>
      </w:rPr>
      <w:t xml:space="preserve">ormat </w:t>
    </w:r>
  </w:p>
  <w:p w14:paraId="008F46CA" w14:textId="77777777" w:rsidR="00985CAB" w:rsidRPr="00985CAB" w:rsidRDefault="002B05C2" w:rsidP="00985CAB">
    <w:pPr>
      <w:pStyle w:val="Koptekst"/>
      <w:rPr>
        <w:rFonts w:ascii="Arial" w:hAnsi="Arial" w:cs="Arial"/>
      </w:rPr>
    </w:pPr>
    <w:r>
      <w:rPr>
        <w:rFonts w:ascii="Arial" w:hAnsi="Arial" w:cs="Arial"/>
      </w:rPr>
      <w:t>B</w:t>
    </w:r>
    <w:r w:rsidR="00985CAB" w:rsidRPr="00985CAB">
      <w:rPr>
        <w:rFonts w:ascii="Arial" w:hAnsi="Arial" w:cs="Arial"/>
      </w:rPr>
      <w:t xml:space="preserve">lended learning “Dermatoscopie voor de huisartsenpraktijk” </w:t>
    </w:r>
  </w:p>
  <w:p w14:paraId="008F46CB" w14:textId="77777777" w:rsidR="00985CAB" w:rsidRDefault="00985CA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0DEC"/>
    <w:multiLevelType w:val="multilevel"/>
    <w:tmpl w:val="7B10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65B8D"/>
    <w:multiLevelType w:val="hybridMultilevel"/>
    <w:tmpl w:val="162874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D614DE"/>
    <w:multiLevelType w:val="multilevel"/>
    <w:tmpl w:val="9FB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796561"/>
    <w:multiLevelType w:val="multilevel"/>
    <w:tmpl w:val="00E81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AB"/>
    <w:rsid w:val="00096530"/>
    <w:rsid w:val="002B05C2"/>
    <w:rsid w:val="00315E61"/>
    <w:rsid w:val="00396239"/>
    <w:rsid w:val="003C41DA"/>
    <w:rsid w:val="00425A8E"/>
    <w:rsid w:val="007533B3"/>
    <w:rsid w:val="00783716"/>
    <w:rsid w:val="007F4B48"/>
    <w:rsid w:val="008E6F2F"/>
    <w:rsid w:val="00985CAB"/>
    <w:rsid w:val="00A11516"/>
    <w:rsid w:val="00A673EE"/>
    <w:rsid w:val="00C77F05"/>
    <w:rsid w:val="00D1743F"/>
    <w:rsid w:val="00DA7CE1"/>
    <w:rsid w:val="00DB6875"/>
    <w:rsid w:val="00E11521"/>
    <w:rsid w:val="00E21F6E"/>
    <w:rsid w:val="00FA2A40"/>
    <w:rsid w:val="00FE47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467E"/>
  <w15:chartTrackingRefBased/>
  <w15:docId w15:val="{43A49A42-120F-8F4A-A4D5-530BE7D9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5CAB"/>
    <w:pPr>
      <w:tabs>
        <w:tab w:val="center" w:pos="4536"/>
        <w:tab w:val="right" w:pos="9072"/>
      </w:tabs>
    </w:pPr>
  </w:style>
  <w:style w:type="character" w:customStyle="1" w:styleId="KoptekstChar">
    <w:name w:val="Koptekst Char"/>
    <w:basedOn w:val="Standaardalinea-lettertype"/>
    <w:link w:val="Koptekst"/>
    <w:uiPriority w:val="99"/>
    <w:rsid w:val="00985CAB"/>
  </w:style>
  <w:style w:type="paragraph" w:styleId="Voettekst">
    <w:name w:val="footer"/>
    <w:basedOn w:val="Standaard"/>
    <w:link w:val="VoettekstChar"/>
    <w:uiPriority w:val="99"/>
    <w:unhideWhenUsed/>
    <w:rsid w:val="00985CAB"/>
    <w:pPr>
      <w:tabs>
        <w:tab w:val="center" w:pos="4536"/>
        <w:tab w:val="right" w:pos="9072"/>
      </w:tabs>
    </w:pPr>
  </w:style>
  <w:style w:type="character" w:customStyle="1" w:styleId="VoettekstChar">
    <w:name w:val="Voettekst Char"/>
    <w:basedOn w:val="Standaardalinea-lettertype"/>
    <w:link w:val="Voettekst"/>
    <w:uiPriority w:val="99"/>
    <w:rsid w:val="00985CAB"/>
  </w:style>
  <w:style w:type="paragraph" w:styleId="Normaalweb">
    <w:name w:val="Normal (Web)"/>
    <w:basedOn w:val="Standaard"/>
    <w:uiPriority w:val="99"/>
    <w:semiHidden/>
    <w:unhideWhenUsed/>
    <w:rsid w:val="00985CAB"/>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2B0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75027">
      <w:bodyDiv w:val="1"/>
      <w:marLeft w:val="0"/>
      <w:marRight w:val="0"/>
      <w:marTop w:val="0"/>
      <w:marBottom w:val="0"/>
      <w:divBdr>
        <w:top w:val="none" w:sz="0" w:space="0" w:color="auto"/>
        <w:left w:val="none" w:sz="0" w:space="0" w:color="auto"/>
        <w:bottom w:val="none" w:sz="0" w:space="0" w:color="auto"/>
        <w:right w:val="none" w:sz="0" w:space="0" w:color="auto"/>
      </w:divBdr>
      <w:divsChild>
        <w:div w:id="1502115569">
          <w:marLeft w:val="0"/>
          <w:marRight w:val="0"/>
          <w:marTop w:val="0"/>
          <w:marBottom w:val="0"/>
          <w:divBdr>
            <w:top w:val="none" w:sz="0" w:space="0" w:color="auto"/>
            <w:left w:val="none" w:sz="0" w:space="0" w:color="auto"/>
            <w:bottom w:val="none" w:sz="0" w:space="0" w:color="auto"/>
            <w:right w:val="none" w:sz="0" w:space="0" w:color="auto"/>
          </w:divBdr>
          <w:divsChild>
            <w:div w:id="805897411">
              <w:marLeft w:val="0"/>
              <w:marRight w:val="0"/>
              <w:marTop w:val="0"/>
              <w:marBottom w:val="0"/>
              <w:divBdr>
                <w:top w:val="none" w:sz="0" w:space="0" w:color="auto"/>
                <w:left w:val="none" w:sz="0" w:space="0" w:color="auto"/>
                <w:bottom w:val="none" w:sz="0" w:space="0" w:color="auto"/>
                <w:right w:val="none" w:sz="0" w:space="0" w:color="auto"/>
              </w:divBdr>
              <w:divsChild>
                <w:div w:id="194270539">
                  <w:marLeft w:val="0"/>
                  <w:marRight w:val="0"/>
                  <w:marTop w:val="0"/>
                  <w:marBottom w:val="0"/>
                  <w:divBdr>
                    <w:top w:val="none" w:sz="0" w:space="0" w:color="auto"/>
                    <w:left w:val="none" w:sz="0" w:space="0" w:color="auto"/>
                    <w:bottom w:val="none" w:sz="0" w:space="0" w:color="auto"/>
                    <w:right w:val="none" w:sz="0" w:space="0" w:color="auto"/>
                  </w:divBdr>
                </w:div>
              </w:divsChild>
            </w:div>
            <w:div w:id="170805856">
              <w:marLeft w:val="0"/>
              <w:marRight w:val="0"/>
              <w:marTop w:val="0"/>
              <w:marBottom w:val="0"/>
              <w:divBdr>
                <w:top w:val="none" w:sz="0" w:space="0" w:color="auto"/>
                <w:left w:val="none" w:sz="0" w:space="0" w:color="auto"/>
                <w:bottom w:val="none" w:sz="0" w:space="0" w:color="auto"/>
                <w:right w:val="none" w:sz="0" w:space="0" w:color="auto"/>
              </w:divBdr>
              <w:divsChild>
                <w:div w:id="5166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20189">
          <w:marLeft w:val="0"/>
          <w:marRight w:val="0"/>
          <w:marTop w:val="0"/>
          <w:marBottom w:val="0"/>
          <w:divBdr>
            <w:top w:val="none" w:sz="0" w:space="0" w:color="auto"/>
            <w:left w:val="none" w:sz="0" w:space="0" w:color="auto"/>
            <w:bottom w:val="none" w:sz="0" w:space="0" w:color="auto"/>
            <w:right w:val="none" w:sz="0" w:space="0" w:color="auto"/>
          </w:divBdr>
          <w:divsChild>
            <w:div w:id="1291548543">
              <w:marLeft w:val="0"/>
              <w:marRight w:val="0"/>
              <w:marTop w:val="0"/>
              <w:marBottom w:val="0"/>
              <w:divBdr>
                <w:top w:val="none" w:sz="0" w:space="0" w:color="auto"/>
                <w:left w:val="none" w:sz="0" w:space="0" w:color="auto"/>
                <w:bottom w:val="none" w:sz="0" w:space="0" w:color="auto"/>
                <w:right w:val="none" w:sz="0" w:space="0" w:color="auto"/>
              </w:divBdr>
              <w:divsChild>
                <w:div w:id="543755050">
                  <w:marLeft w:val="0"/>
                  <w:marRight w:val="0"/>
                  <w:marTop w:val="0"/>
                  <w:marBottom w:val="0"/>
                  <w:divBdr>
                    <w:top w:val="none" w:sz="0" w:space="0" w:color="auto"/>
                    <w:left w:val="none" w:sz="0" w:space="0" w:color="auto"/>
                    <w:bottom w:val="none" w:sz="0" w:space="0" w:color="auto"/>
                    <w:right w:val="none" w:sz="0" w:space="0" w:color="auto"/>
                  </w:divBdr>
                </w:div>
              </w:divsChild>
            </w:div>
            <w:div w:id="1209686600">
              <w:marLeft w:val="0"/>
              <w:marRight w:val="0"/>
              <w:marTop w:val="0"/>
              <w:marBottom w:val="0"/>
              <w:divBdr>
                <w:top w:val="none" w:sz="0" w:space="0" w:color="auto"/>
                <w:left w:val="none" w:sz="0" w:space="0" w:color="auto"/>
                <w:bottom w:val="none" w:sz="0" w:space="0" w:color="auto"/>
                <w:right w:val="none" w:sz="0" w:space="0" w:color="auto"/>
              </w:divBdr>
              <w:divsChild>
                <w:div w:id="17780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63738">
      <w:bodyDiv w:val="1"/>
      <w:marLeft w:val="0"/>
      <w:marRight w:val="0"/>
      <w:marTop w:val="0"/>
      <w:marBottom w:val="0"/>
      <w:divBdr>
        <w:top w:val="none" w:sz="0" w:space="0" w:color="auto"/>
        <w:left w:val="none" w:sz="0" w:space="0" w:color="auto"/>
        <w:bottom w:val="none" w:sz="0" w:space="0" w:color="auto"/>
        <w:right w:val="none" w:sz="0" w:space="0" w:color="auto"/>
      </w:divBdr>
    </w:div>
    <w:div w:id="1738622435">
      <w:bodyDiv w:val="1"/>
      <w:marLeft w:val="0"/>
      <w:marRight w:val="0"/>
      <w:marTop w:val="0"/>
      <w:marBottom w:val="0"/>
      <w:divBdr>
        <w:top w:val="none" w:sz="0" w:space="0" w:color="auto"/>
        <w:left w:val="none" w:sz="0" w:space="0" w:color="auto"/>
        <w:bottom w:val="none" w:sz="0" w:space="0" w:color="auto"/>
        <w:right w:val="none" w:sz="0" w:space="0" w:color="auto"/>
      </w:divBdr>
      <w:divsChild>
        <w:div w:id="1060127610">
          <w:marLeft w:val="0"/>
          <w:marRight w:val="0"/>
          <w:marTop w:val="0"/>
          <w:marBottom w:val="0"/>
          <w:divBdr>
            <w:top w:val="none" w:sz="0" w:space="0" w:color="auto"/>
            <w:left w:val="none" w:sz="0" w:space="0" w:color="auto"/>
            <w:bottom w:val="none" w:sz="0" w:space="0" w:color="auto"/>
            <w:right w:val="none" w:sz="0" w:space="0" w:color="auto"/>
          </w:divBdr>
          <w:divsChild>
            <w:div w:id="1005784432">
              <w:marLeft w:val="0"/>
              <w:marRight w:val="0"/>
              <w:marTop w:val="0"/>
              <w:marBottom w:val="0"/>
              <w:divBdr>
                <w:top w:val="none" w:sz="0" w:space="0" w:color="auto"/>
                <w:left w:val="none" w:sz="0" w:space="0" w:color="auto"/>
                <w:bottom w:val="none" w:sz="0" w:space="0" w:color="auto"/>
                <w:right w:val="none" w:sz="0" w:space="0" w:color="auto"/>
              </w:divBdr>
              <w:divsChild>
                <w:div w:id="1719159084">
                  <w:marLeft w:val="0"/>
                  <w:marRight w:val="0"/>
                  <w:marTop w:val="0"/>
                  <w:marBottom w:val="0"/>
                  <w:divBdr>
                    <w:top w:val="none" w:sz="0" w:space="0" w:color="auto"/>
                    <w:left w:val="none" w:sz="0" w:space="0" w:color="auto"/>
                    <w:bottom w:val="none" w:sz="0" w:space="0" w:color="auto"/>
                    <w:right w:val="none" w:sz="0" w:space="0" w:color="auto"/>
                  </w:divBdr>
                </w:div>
              </w:divsChild>
            </w:div>
            <w:div w:id="458451553">
              <w:marLeft w:val="0"/>
              <w:marRight w:val="0"/>
              <w:marTop w:val="0"/>
              <w:marBottom w:val="0"/>
              <w:divBdr>
                <w:top w:val="none" w:sz="0" w:space="0" w:color="auto"/>
                <w:left w:val="none" w:sz="0" w:space="0" w:color="auto"/>
                <w:bottom w:val="none" w:sz="0" w:space="0" w:color="auto"/>
                <w:right w:val="none" w:sz="0" w:space="0" w:color="auto"/>
              </w:divBdr>
              <w:divsChild>
                <w:div w:id="263921045">
                  <w:marLeft w:val="0"/>
                  <w:marRight w:val="0"/>
                  <w:marTop w:val="0"/>
                  <w:marBottom w:val="0"/>
                  <w:divBdr>
                    <w:top w:val="none" w:sz="0" w:space="0" w:color="auto"/>
                    <w:left w:val="none" w:sz="0" w:space="0" w:color="auto"/>
                    <w:bottom w:val="none" w:sz="0" w:space="0" w:color="auto"/>
                    <w:right w:val="none" w:sz="0" w:space="0" w:color="auto"/>
                  </w:divBdr>
                </w:div>
                <w:div w:id="209376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1910">
          <w:marLeft w:val="0"/>
          <w:marRight w:val="0"/>
          <w:marTop w:val="0"/>
          <w:marBottom w:val="0"/>
          <w:divBdr>
            <w:top w:val="none" w:sz="0" w:space="0" w:color="auto"/>
            <w:left w:val="none" w:sz="0" w:space="0" w:color="auto"/>
            <w:bottom w:val="none" w:sz="0" w:space="0" w:color="auto"/>
            <w:right w:val="none" w:sz="0" w:space="0" w:color="auto"/>
          </w:divBdr>
          <w:divsChild>
            <w:div w:id="1310525235">
              <w:marLeft w:val="0"/>
              <w:marRight w:val="0"/>
              <w:marTop w:val="0"/>
              <w:marBottom w:val="0"/>
              <w:divBdr>
                <w:top w:val="none" w:sz="0" w:space="0" w:color="auto"/>
                <w:left w:val="none" w:sz="0" w:space="0" w:color="auto"/>
                <w:bottom w:val="none" w:sz="0" w:space="0" w:color="auto"/>
                <w:right w:val="none" w:sz="0" w:space="0" w:color="auto"/>
              </w:divBdr>
              <w:divsChild>
                <w:div w:id="798693987">
                  <w:marLeft w:val="0"/>
                  <w:marRight w:val="0"/>
                  <w:marTop w:val="0"/>
                  <w:marBottom w:val="0"/>
                  <w:divBdr>
                    <w:top w:val="none" w:sz="0" w:space="0" w:color="auto"/>
                    <w:left w:val="none" w:sz="0" w:space="0" w:color="auto"/>
                    <w:bottom w:val="none" w:sz="0" w:space="0" w:color="auto"/>
                    <w:right w:val="none" w:sz="0" w:space="0" w:color="auto"/>
                  </w:divBdr>
                </w:div>
              </w:divsChild>
            </w:div>
            <w:div w:id="1320115399">
              <w:marLeft w:val="0"/>
              <w:marRight w:val="0"/>
              <w:marTop w:val="0"/>
              <w:marBottom w:val="0"/>
              <w:divBdr>
                <w:top w:val="none" w:sz="0" w:space="0" w:color="auto"/>
                <w:left w:val="none" w:sz="0" w:space="0" w:color="auto"/>
                <w:bottom w:val="none" w:sz="0" w:space="0" w:color="auto"/>
                <w:right w:val="none" w:sz="0" w:space="0" w:color="auto"/>
              </w:divBdr>
              <w:divsChild>
                <w:div w:id="14687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52101">
      <w:bodyDiv w:val="1"/>
      <w:marLeft w:val="0"/>
      <w:marRight w:val="0"/>
      <w:marTop w:val="0"/>
      <w:marBottom w:val="0"/>
      <w:divBdr>
        <w:top w:val="none" w:sz="0" w:space="0" w:color="auto"/>
        <w:left w:val="none" w:sz="0" w:space="0" w:color="auto"/>
        <w:bottom w:val="none" w:sz="0" w:space="0" w:color="auto"/>
        <w:right w:val="none" w:sz="0" w:space="0" w:color="auto"/>
      </w:divBdr>
      <w:divsChild>
        <w:div w:id="211161919">
          <w:marLeft w:val="0"/>
          <w:marRight w:val="0"/>
          <w:marTop w:val="0"/>
          <w:marBottom w:val="0"/>
          <w:divBdr>
            <w:top w:val="none" w:sz="0" w:space="0" w:color="auto"/>
            <w:left w:val="none" w:sz="0" w:space="0" w:color="auto"/>
            <w:bottom w:val="none" w:sz="0" w:space="0" w:color="auto"/>
            <w:right w:val="none" w:sz="0" w:space="0" w:color="auto"/>
          </w:divBdr>
          <w:divsChild>
            <w:div w:id="1858886619">
              <w:marLeft w:val="0"/>
              <w:marRight w:val="0"/>
              <w:marTop w:val="0"/>
              <w:marBottom w:val="0"/>
              <w:divBdr>
                <w:top w:val="none" w:sz="0" w:space="0" w:color="auto"/>
                <w:left w:val="none" w:sz="0" w:space="0" w:color="auto"/>
                <w:bottom w:val="none" w:sz="0" w:space="0" w:color="auto"/>
                <w:right w:val="none" w:sz="0" w:space="0" w:color="auto"/>
              </w:divBdr>
              <w:divsChild>
                <w:div w:id="12522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42496">
      <w:bodyDiv w:val="1"/>
      <w:marLeft w:val="0"/>
      <w:marRight w:val="0"/>
      <w:marTop w:val="0"/>
      <w:marBottom w:val="0"/>
      <w:divBdr>
        <w:top w:val="none" w:sz="0" w:space="0" w:color="auto"/>
        <w:left w:val="none" w:sz="0" w:space="0" w:color="auto"/>
        <w:bottom w:val="none" w:sz="0" w:space="0" w:color="auto"/>
        <w:right w:val="none" w:sz="0" w:space="0" w:color="auto"/>
      </w:divBdr>
      <w:divsChild>
        <w:div w:id="267812472">
          <w:marLeft w:val="0"/>
          <w:marRight w:val="0"/>
          <w:marTop w:val="0"/>
          <w:marBottom w:val="0"/>
          <w:divBdr>
            <w:top w:val="none" w:sz="0" w:space="0" w:color="auto"/>
            <w:left w:val="none" w:sz="0" w:space="0" w:color="auto"/>
            <w:bottom w:val="none" w:sz="0" w:space="0" w:color="auto"/>
            <w:right w:val="none" w:sz="0" w:space="0" w:color="auto"/>
          </w:divBdr>
          <w:divsChild>
            <w:div w:id="1060665613">
              <w:marLeft w:val="0"/>
              <w:marRight w:val="0"/>
              <w:marTop w:val="0"/>
              <w:marBottom w:val="0"/>
              <w:divBdr>
                <w:top w:val="none" w:sz="0" w:space="0" w:color="auto"/>
                <w:left w:val="none" w:sz="0" w:space="0" w:color="auto"/>
                <w:bottom w:val="none" w:sz="0" w:space="0" w:color="auto"/>
                <w:right w:val="none" w:sz="0" w:space="0" w:color="auto"/>
              </w:divBdr>
              <w:divsChild>
                <w:div w:id="18278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892</Words>
  <Characters>4909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RS6907351 SQUADBOSS264867434579</dc:creator>
  <cp:keywords/>
  <dc:description/>
  <cp:lastModifiedBy>Henriette Van Mourik</cp:lastModifiedBy>
  <cp:revision>3</cp:revision>
  <dcterms:created xsi:type="dcterms:W3CDTF">2020-06-30T08:34:00Z</dcterms:created>
  <dcterms:modified xsi:type="dcterms:W3CDTF">2020-07-01T09:42:00Z</dcterms:modified>
</cp:coreProperties>
</file>